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118" w:rsidRDefault="005032B6" w:rsidP="00D36118">
      <w:pPr>
        <w:spacing w:before="30" w:after="30" w:line="240" w:lineRule="auto"/>
        <w:ind w:right="3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проект</w:t>
      </w:r>
    </w:p>
    <w:p w:rsidR="005032B6" w:rsidRDefault="005032B6" w:rsidP="00D36118">
      <w:pPr>
        <w:spacing w:before="30" w:after="30" w:line="240" w:lineRule="auto"/>
        <w:ind w:right="3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36118" w:rsidRDefault="00D36118" w:rsidP="00D36118">
      <w:pPr>
        <w:spacing w:before="30" w:after="30" w:line="240" w:lineRule="auto"/>
        <w:ind w:right="3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36118" w:rsidRPr="00BD7687" w:rsidRDefault="00D36118" w:rsidP="00D36118">
      <w:pPr>
        <w:spacing w:before="30" w:after="30" w:line="240" w:lineRule="auto"/>
        <w:ind w:right="3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D768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ПАСПОРТ муниципальной программы </w:t>
      </w:r>
    </w:p>
    <w:p w:rsidR="00D36118" w:rsidRDefault="00D36118" w:rsidP="00D36118">
      <w:pPr>
        <w:spacing w:before="30" w:after="30" w:line="240" w:lineRule="auto"/>
        <w:ind w:right="3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D768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городского округа Реутов Московской области «Жилище» </w:t>
      </w:r>
    </w:p>
    <w:p w:rsidR="00D36118" w:rsidRDefault="00D36118" w:rsidP="00D36118">
      <w:pPr>
        <w:spacing w:before="30" w:after="30" w:line="240" w:lineRule="auto"/>
        <w:ind w:right="3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14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45"/>
        <w:gridCol w:w="1344"/>
        <w:gridCol w:w="1423"/>
        <w:gridCol w:w="1373"/>
        <w:gridCol w:w="1276"/>
        <w:gridCol w:w="1417"/>
        <w:gridCol w:w="1276"/>
        <w:gridCol w:w="238"/>
      </w:tblGrid>
      <w:tr w:rsidR="00D36118" w:rsidRPr="00E97DD9" w:rsidTr="006A45D6">
        <w:trPr>
          <w:gridAfter w:val="1"/>
          <w:wAfter w:w="238" w:type="dxa"/>
        </w:trPr>
        <w:tc>
          <w:tcPr>
            <w:tcW w:w="6345" w:type="dxa"/>
          </w:tcPr>
          <w:p w:rsidR="00D36118" w:rsidRPr="00BD7687" w:rsidRDefault="00D36118" w:rsidP="006A45D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687">
              <w:rPr>
                <w:rFonts w:ascii="Times New Roman" w:hAnsi="Times New Roman"/>
                <w:sz w:val="24"/>
                <w:szCs w:val="24"/>
              </w:rPr>
              <w:t>Координатор муниципальной программы</w:t>
            </w:r>
          </w:p>
          <w:p w:rsidR="00D36118" w:rsidRPr="00BD7687" w:rsidRDefault="00D36118" w:rsidP="006A45D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9" w:type="dxa"/>
            <w:gridSpan w:val="6"/>
          </w:tcPr>
          <w:p w:rsidR="00D36118" w:rsidRPr="00BD7687" w:rsidRDefault="00D36118" w:rsidP="006A45D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Первый з</w:t>
            </w:r>
            <w:r w:rsidRPr="00BD7687">
              <w:rPr>
                <w:rFonts w:ascii="Times New Roman" w:hAnsi="Times New Roman"/>
                <w:sz w:val="24"/>
                <w:szCs w:val="24"/>
              </w:rPr>
              <w:t xml:space="preserve">аместитель Главы Администрации </w:t>
            </w:r>
            <w:r w:rsidRPr="00164835">
              <w:rPr>
                <w:rFonts w:ascii="Times New Roman" w:hAnsi="Times New Roman"/>
                <w:sz w:val="24"/>
                <w:szCs w:val="24"/>
              </w:rPr>
              <w:t>городского округ</w:t>
            </w:r>
            <w:r w:rsidRPr="00BD7687">
              <w:rPr>
                <w:rFonts w:ascii="Times New Roman" w:hAnsi="Times New Roman"/>
                <w:sz w:val="24"/>
                <w:szCs w:val="24"/>
              </w:rPr>
              <w:t xml:space="preserve">а Реутов Московской области </w:t>
            </w:r>
            <w:r>
              <w:rPr>
                <w:rFonts w:ascii="Times New Roman" w:hAnsi="Times New Roman"/>
                <w:sz w:val="24"/>
                <w:szCs w:val="24"/>
              </w:rPr>
              <w:t>Ковалев Н.Н.</w:t>
            </w:r>
          </w:p>
        </w:tc>
      </w:tr>
      <w:tr w:rsidR="00D36118" w:rsidRPr="00E97DD9" w:rsidTr="006A45D6">
        <w:trPr>
          <w:gridAfter w:val="1"/>
          <w:wAfter w:w="238" w:type="dxa"/>
        </w:trPr>
        <w:tc>
          <w:tcPr>
            <w:tcW w:w="6345" w:type="dxa"/>
          </w:tcPr>
          <w:p w:rsidR="00D36118" w:rsidRPr="00BD7687" w:rsidRDefault="00D36118" w:rsidP="006A45D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заказчик</w:t>
            </w:r>
            <w:r w:rsidRPr="00BD76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3855"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 w:rsidRPr="00BD7687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  <w:p w:rsidR="00D36118" w:rsidRPr="00BD7687" w:rsidRDefault="00D36118" w:rsidP="006A45D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9" w:type="dxa"/>
            <w:gridSpan w:val="6"/>
          </w:tcPr>
          <w:p w:rsidR="00D36118" w:rsidRPr="00BD7687" w:rsidRDefault="00D36118" w:rsidP="006A45D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687">
              <w:rPr>
                <w:rFonts w:ascii="Times New Roman" w:hAnsi="Times New Roman"/>
                <w:sz w:val="24"/>
                <w:szCs w:val="24"/>
              </w:rPr>
              <w:t>Администрация город</w:t>
            </w:r>
            <w:r>
              <w:rPr>
                <w:rFonts w:ascii="Times New Roman" w:hAnsi="Times New Roman"/>
                <w:sz w:val="24"/>
                <w:szCs w:val="24"/>
              </w:rPr>
              <w:t>ского округа</w:t>
            </w:r>
            <w:r w:rsidRPr="00BD7687">
              <w:rPr>
                <w:rFonts w:ascii="Times New Roman" w:hAnsi="Times New Roman"/>
                <w:sz w:val="24"/>
                <w:szCs w:val="24"/>
              </w:rPr>
              <w:t xml:space="preserve"> Реутов Московской области</w:t>
            </w:r>
          </w:p>
        </w:tc>
      </w:tr>
      <w:tr w:rsidR="00D36118" w:rsidRPr="00E97DD9" w:rsidTr="006A45D6">
        <w:trPr>
          <w:gridAfter w:val="1"/>
          <w:wAfter w:w="238" w:type="dxa"/>
        </w:trPr>
        <w:tc>
          <w:tcPr>
            <w:tcW w:w="6345" w:type="dxa"/>
          </w:tcPr>
          <w:p w:rsidR="00D36118" w:rsidRPr="00BD7687" w:rsidRDefault="00D36118" w:rsidP="006A45D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687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  <w:p w:rsidR="00D36118" w:rsidRPr="00BD7687" w:rsidRDefault="00D36118" w:rsidP="006A45D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9" w:type="dxa"/>
            <w:gridSpan w:val="6"/>
          </w:tcPr>
          <w:p w:rsidR="00D36118" w:rsidRPr="00BD7687" w:rsidRDefault="00D36118" w:rsidP="006A4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7687">
              <w:rPr>
                <w:rFonts w:ascii="Times New Roman" w:hAnsi="Times New Roman"/>
                <w:sz w:val="24"/>
                <w:szCs w:val="24"/>
              </w:rPr>
              <w:t>Повышение доступности жилья для населения, обеспечение безопасных и комфортных условий проживания в город</w:t>
            </w:r>
            <w:r>
              <w:rPr>
                <w:rFonts w:ascii="Times New Roman" w:hAnsi="Times New Roman"/>
                <w:sz w:val="24"/>
                <w:szCs w:val="24"/>
              </w:rPr>
              <w:t>ском округе</w:t>
            </w:r>
            <w:r w:rsidRPr="00BD7687">
              <w:rPr>
                <w:rFonts w:ascii="Times New Roman" w:hAnsi="Times New Roman"/>
                <w:sz w:val="24"/>
                <w:szCs w:val="24"/>
              </w:rPr>
              <w:t xml:space="preserve"> Реутов Московской области </w:t>
            </w:r>
          </w:p>
        </w:tc>
      </w:tr>
      <w:tr w:rsidR="00D36118" w:rsidRPr="00E97DD9" w:rsidTr="006A45D6">
        <w:trPr>
          <w:gridAfter w:val="1"/>
          <w:wAfter w:w="238" w:type="dxa"/>
          <w:trHeight w:val="453"/>
        </w:trPr>
        <w:tc>
          <w:tcPr>
            <w:tcW w:w="6345" w:type="dxa"/>
          </w:tcPr>
          <w:p w:rsidR="00D36118" w:rsidRPr="00BD7687" w:rsidRDefault="00D36118" w:rsidP="006A45D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687">
              <w:rPr>
                <w:rFonts w:ascii="Times New Roman" w:hAnsi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8109" w:type="dxa"/>
            <w:gridSpan w:val="6"/>
          </w:tcPr>
          <w:p w:rsidR="00D36118" w:rsidRDefault="00D36118" w:rsidP="006A45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D7687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Создание условий для жилищного строительства</w:t>
            </w:r>
            <w:r w:rsidRPr="00BD768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D36118" w:rsidRPr="00BD7687" w:rsidRDefault="00D36118" w:rsidP="006A45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7687">
              <w:rPr>
                <w:rFonts w:ascii="Times New Roman" w:hAnsi="Times New Roman"/>
                <w:sz w:val="24"/>
                <w:szCs w:val="24"/>
              </w:rPr>
              <w:t>«Обеспечение жильем молодых семей»</w:t>
            </w:r>
          </w:p>
          <w:p w:rsidR="00D36118" w:rsidRDefault="00D36118" w:rsidP="006A45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7687">
              <w:rPr>
                <w:rFonts w:ascii="Times New Roman" w:hAnsi="Times New Roman"/>
                <w:sz w:val="24"/>
                <w:szCs w:val="24"/>
              </w:rPr>
              <w:t>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  <w:p w:rsidR="00D36118" w:rsidRDefault="00D36118" w:rsidP="00E12C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2CE8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E12CE8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E12CE8">
              <w:rPr>
                <w:rFonts w:ascii="Times New Roman" w:hAnsi="Times New Roman"/>
                <w:sz w:val="24"/>
                <w:szCs w:val="24"/>
              </w:rPr>
              <w:t xml:space="preserve"> «Обеспечение жильем отдельных категорий граждан</w:t>
            </w:r>
            <w:r w:rsidR="00E12CE8" w:rsidRPr="00E12CE8">
              <w:rPr>
                <w:rFonts w:ascii="Times New Roman" w:hAnsi="Times New Roman"/>
                <w:sz w:val="24"/>
                <w:szCs w:val="24"/>
              </w:rPr>
              <w:t xml:space="preserve"> за счет средств </w:t>
            </w:r>
            <w:r w:rsidRPr="00E12CE8">
              <w:rPr>
                <w:rFonts w:ascii="Times New Roman" w:hAnsi="Times New Roman"/>
                <w:sz w:val="24"/>
                <w:szCs w:val="24"/>
              </w:rPr>
              <w:t>федеральн</w:t>
            </w:r>
            <w:r w:rsidR="00E12CE8" w:rsidRPr="00E12CE8"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E12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2CE8" w:rsidRPr="00E12CE8">
              <w:rPr>
                <w:rFonts w:ascii="Times New Roman" w:hAnsi="Times New Roman"/>
                <w:sz w:val="24"/>
                <w:szCs w:val="24"/>
              </w:rPr>
              <w:t>бюджета</w:t>
            </w:r>
            <w:r w:rsidRPr="00E12CE8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E12CE8" w:rsidRPr="00BD7687" w:rsidRDefault="00E12CE8" w:rsidP="00E12C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458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3D34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3D3458">
              <w:rPr>
                <w:rFonts w:ascii="Times New Roman" w:hAnsi="Times New Roman"/>
                <w:sz w:val="24"/>
                <w:szCs w:val="24"/>
              </w:rPr>
              <w:t>Улучшение жилищных условий отдельных категорий многодетных семей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36118" w:rsidRPr="00E97DD9" w:rsidTr="006A45D6">
        <w:trPr>
          <w:gridAfter w:val="1"/>
          <w:wAfter w:w="238" w:type="dxa"/>
          <w:cantSplit/>
        </w:trPr>
        <w:tc>
          <w:tcPr>
            <w:tcW w:w="6345" w:type="dxa"/>
            <w:vMerge w:val="restart"/>
          </w:tcPr>
          <w:p w:rsidR="00D36118" w:rsidRPr="00BD7687" w:rsidRDefault="00D36118" w:rsidP="006A45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687">
              <w:rPr>
                <w:rFonts w:ascii="Times New Roman" w:hAnsi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финансирования муниципальной </w:t>
            </w:r>
            <w:r w:rsidRPr="00BD7687">
              <w:rPr>
                <w:rFonts w:ascii="Times New Roman" w:hAnsi="Times New Roman"/>
                <w:sz w:val="24"/>
                <w:szCs w:val="24"/>
              </w:rPr>
              <w:t>программы,</w:t>
            </w:r>
          </w:p>
          <w:p w:rsidR="00D36118" w:rsidRPr="00BD7687" w:rsidRDefault="00D36118" w:rsidP="006A45D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687">
              <w:rPr>
                <w:rFonts w:ascii="Times New Roman" w:hAnsi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8109" w:type="dxa"/>
            <w:gridSpan w:val="6"/>
          </w:tcPr>
          <w:p w:rsidR="00D36118" w:rsidRPr="00BD7687" w:rsidRDefault="00D36118" w:rsidP="006A45D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 </w:t>
            </w:r>
            <w:r w:rsidRPr="00BD7687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</w:tr>
      <w:tr w:rsidR="00D36118" w:rsidRPr="00E97DD9" w:rsidTr="006A45D6">
        <w:trPr>
          <w:cantSplit/>
          <w:trHeight w:val="470"/>
        </w:trPr>
        <w:tc>
          <w:tcPr>
            <w:tcW w:w="6345" w:type="dxa"/>
            <w:vMerge/>
          </w:tcPr>
          <w:p w:rsidR="00D36118" w:rsidRPr="00BD7687" w:rsidRDefault="00D36118" w:rsidP="006A45D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D36118" w:rsidRPr="00BD7687" w:rsidRDefault="00D36118" w:rsidP="006A45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687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423" w:type="dxa"/>
          </w:tcPr>
          <w:p w:rsidR="00D36118" w:rsidRPr="00BD7687" w:rsidRDefault="00D36118" w:rsidP="006A45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687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D7687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D36118" w:rsidRPr="00BD7687" w:rsidRDefault="00D36118" w:rsidP="006A45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687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D7687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D36118" w:rsidRPr="00BD7687" w:rsidRDefault="00D36118" w:rsidP="006A45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687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D7687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D36118" w:rsidRPr="00BD7687" w:rsidRDefault="00D36118" w:rsidP="006A45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687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D7687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36118" w:rsidRPr="00BD7687" w:rsidRDefault="00D36118" w:rsidP="006A45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687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BD7687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38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D36118" w:rsidRPr="00BD7687" w:rsidRDefault="00D36118" w:rsidP="006A45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6118" w:rsidRPr="00E97DD9" w:rsidTr="006A45D6">
        <w:tc>
          <w:tcPr>
            <w:tcW w:w="6345" w:type="dxa"/>
          </w:tcPr>
          <w:p w:rsidR="00D36118" w:rsidRPr="00BD7687" w:rsidRDefault="00D36118" w:rsidP="006A45D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687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Реутова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6118" w:rsidRPr="00FB6259" w:rsidRDefault="00D36118" w:rsidP="006A45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29488,62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118" w:rsidRPr="00E97DD9" w:rsidRDefault="00D36118" w:rsidP="006A45D6">
            <w:pPr>
              <w:spacing w:after="0" w:line="240" w:lineRule="auto"/>
              <w:ind w:left="-11"/>
            </w:pPr>
            <w:r>
              <w:rPr>
                <w:rFonts w:ascii="Times New Roman" w:hAnsi="Times New Roman"/>
                <w:sz w:val="24"/>
                <w:szCs w:val="24"/>
              </w:rPr>
              <w:t>4640,30</w:t>
            </w:r>
            <w:r w:rsidRPr="00E97DD9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118" w:rsidRPr="00E97DD9" w:rsidRDefault="00D36118" w:rsidP="006A45D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6271,48</w:t>
            </w:r>
            <w:r w:rsidRPr="00E97DD9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118" w:rsidRPr="00CC004B" w:rsidRDefault="00D36118" w:rsidP="006A45D6">
            <w:pPr>
              <w:spacing w:after="0" w:line="240" w:lineRule="auto"/>
              <w:ind w:left="-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6192,28</w:t>
            </w:r>
            <w:r w:rsidRPr="00CC004B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118" w:rsidRPr="00CC004B" w:rsidRDefault="00D36118" w:rsidP="006A45D6">
            <w:pPr>
              <w:spacing w:after="0" w:line="240" w:lineRule="auto"/>
              <w:ind w:left="-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6192,28</w:t>
            </w:r>
            <w:r w:rsidRPr="00CC004B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118" w:rsidRPr="00CC004B" w:rsidRDefault="00D36118" w:rsidP="006A45D6">
            <w:pPr>
              <w:spacing w:after="0" w:line="240" w:lineRule="auto"/>
              <w:ind w:left="-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6192,28</w:t>
            </w:r>
            <w:r w:rsidRPr="00CC004B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38" w:type="dxa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D36118" w:rsidRPr="00BD7687" w:rsidRDefault="00D36118" w:rsidP="006A45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6118" w:rsidRPr="00E97DD9" w:rsidTr="006A45D6">
        <w:trPr>
          <w:trHeight w:val="241"/>
        </w:trPr>
        <w:tc>
          <w:tcPr>
            <w:tcW w:w="6345" w:type="dxa"/>
          </w:tcPr>
          <w:p w:rsidR="00D36118" w:rsidRPr="00BD7687" w:rsidRDefault="00D36118" w:rsidP="006A45D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687">
              <w:rPr>
                <w:rFonts w:ascii="Times New Roman" w:hAnsi="Times New Roman"/>
                <w:sz w:val="24"/>
                <w:szCs w:val="24"/>
              </w:rPr>
              <w:t xml:space="preserve">Средства бюджета Московской области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6118" w:rsidRPr="00FB6259" w:rsidRDefault="00D36118" w:rsidP="006A45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F20">
              <w:rPr>
                <w:rFonts w:ascii="Times New Roman" w:hAnsi="Times New Roman"/>
                <w:sz w:val="24"/>
                <w:szCs w:val="24"/>
              </w:rPr>
              <w:t>184939,62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118" w:rsidRPr="00E97DD9" w:rsidRDefault="00D36118" w:rsidP="006A45D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82859,30</w:t>
            </w:r>
            <w:r w:rsidRPr="00E97DD9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118" w:rsidRPr="00E97DD9" w:rsidRDefault="00D36118" w:rsidP="006A45D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25579,48</w:t>
            </w:r>
            <w:r w:rsidRPr="00E97DD9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118" w:rsidRPr="00CC004B" w:rsidRDefault="00D36118" w:rsidP="006A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25500,28</w:t>
            </w:r>
            <w:r w:rsidRPr="00CC004B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118" w:rsidRPr="00CC004B" w:rsidRDefault="00D36118" w:rsidP="006A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25500,28</w:t>
            </w:r>
            <w:r w:rsidRPr="00CC004B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118" w:rsidRPr="00CC004B" w:rsidRDefault="00D36118" w:rsidP="006A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25500,28</w:t>
            </w:r>
            <w:r w:rsidRPr="00CC004B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38" w:type="dxa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D36118" w:rsidRPr="00BD7687" w:rsidRDefault="00D36118" w:rsidP="006A45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6118" w:rsidRPr="00E97DD9" w:rsidTr="006A45D6">
        <w:trPr>
          <w:gridAfter w:val="1"/>
          <w:wAfter w:w="238" w:type="dxa"/>
          <w:trHeight w:val="232"/>
        </w:trPr>
        <w:tc>
          <w:tcPr>
            <w:tcW w:w="6345" w:type="dxa"/>
          </w:tcPr>
          <w:p w:rsidR="00D36118" w:rsidRPr="00BD7687" w:rsidRDefault="00D36118" w:rsidP="006A45D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687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6118" w:rsidRPr="00FB6259" w:rsidRDefault="00D36118" w:rsidP="006A45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4211,61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118" w:rsidRPr="00E97DD9" w:rsidRDefault="00D36118" w:rsidP="006A45D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380,20</w:t>
            </w:r>
            <w:r w:rsidRPr="00E97DD9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118" w:rsidRPr="00E97DD9" w:rsidRDefault="00D36118" w:rsidP="006A45D6">
            <w:pPr>
              <w:spacing w:after="0" w:line="240" w:lineRule="auto"/>
            </w:pPr>
            <w:r w:rsidRPr="00E97DD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114,82</w:t>
            </w:r>
            <w:r w:rsidRPr="00E97DD9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118" w:rsidRPr="00CC004B" w:rsidRDefault="00D36118" w:rsidP="006A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905,53</w:t>
            </w:r>
            <w:r w:rsidRPr="00CC004B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118" w:rsidRPr="00CC004B" w:rsidRDefault="00D36118" w:rsidP="006A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905,53</w:t>
            </w:r>
            <w:r w:rsidRPr="00CC004B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118" w:rsidRPr="00CC004B" w:rsidRDefault="00D36118" w:rsidP="006A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905,53</w:t>
            </w:r>
            <w:r w:rsidRPr="00CC004B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D36118" w:rsidRPr="00E97DD9" w:rsidTr="006A45D6">
        <w:trPr>
          <w:gridAfter w:val="1"/>
          <w:wAfter w:w="238" w:type="dxa"/>
        </w:trPr>
        <w:tc>
          <w:tcPr>
            <w:tcW w:w="6345" w:type="dxa"/>
          </w:tcPr>
          <w:p w:rsidR="00D36118" w:rsidRPr="00BD7687" w:rsidRDefault="00D36118" w:rsidP="006A45D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687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6118" w:rsidRPr="00E45DD0" w:rsidRDefault="00D36118" w:rsidP="006A45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40000,00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118" w:rsidRPr="00E97DD9" w:rsidRDefault="00D36118" w:rsidP="006A45D6">
            <w:pPr>
              <w:spacing w:after="0" w:line="240" w:lineRule="auto"/>
            </w:pPr>
            <w:r w:rsidRPr="00E97DD9">
              <w:rPr>
                <w:rFonts w:ascii="Times New Roman" w:hAnsi="Times New Roman"/>
                <w:sz w:val="24"/>
                <w:szCs w:val="24"/>
              </w:rPr>
              <w:t>8000,00*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118" w:rsidRPr="00E97DD9" w:rsidRDefault="00D36118" w:rsidP="006A45D6">
            <w:pPr>
              <w:spacing w:after="0" w:line="240" w:lineRule="auto"/>
            </w:pPr>
            <w:r w:rsidRPr="00E97DD9">
              <w:rPr>
                <w:rFonts w:ascii="Times New Roman" w:hAnsi="Times New Roman"/>
                <w:sz w:val="24"/>
                <w:szCs w:val="24"/>
              </w:rPr>
              <w:t>8000,00*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118" w:rsidRPr="00CC004B" w:rsidRDefault="00D36118" w:rsidP="006A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04B">
              <w:rPr>
                <w:rFonts w:ascii="Times New Roman" w:hAnsi="Times New Roman"/>
                <w:sz w:val="24"/>
                <w:szCs w:val="24"/>
              </w:rPr>
              <w:t>8000,00*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118" w:rsidRPr="00CC004B" w:rsidRDefault="00D36118" w:rsidP="006A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04B">
              <w:rPr>
                <w:rFonts w:ascii="Times New Roman" w:hAnsi="Times New Roman"/>
                <w:sz w:val="24"/>
                <w:szCs w:val="24"/>
              </w:rPr>
              <w:t>8000,00*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118" w:rsidRPr="00CC004B" w:rsidRDefault="00D36118" w:rsidP="006A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04B">
              <w:rPr>
                <w:rFonts w:ascii="Times New Roman" w:hAnsi="Times New Roman"/>
                <w:sz w:val="24"/>
                <w:szCs w:val="24"/>
              </w:rPr>
              <w:t>8000,00*</w:t>
            </w:r>
          </w:p>
        </w:tc>
      </w:tr>
      <w:tr w:rsidR="00D36118" w:rsidRPr="00E97DD9" w:rsidTr="006A45D6">
        <w:trPr>
          <w:gridAfter w:val="1"/>
          <w:wAfter w:w="238" w:type="dxa"/>
        </w:trPr>
        <w:tc>
          <w:tcPr>
            <w:tcW w:w="6345" w:type="dxa"/>
          </w:tcPr>
          <w:p w:rsidR="00D36118" w:rsidRPr="00BD7687" w:rsidRDefault="00D36118" w:rsidP="006A45D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687">
              <w:rPr>
                <w:rFonts w:ascii="Times New Roman" w:hAnsi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6118" w:rsidRPr="00E45DD0" w:rsidRDefault="00D36118" w:rsidP="006A45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258639,85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118" w:rsidRPr="00E97DD9" w:rsidRDefault="00D36118" w:rsidP="006A45D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95879,80</w:t>
            </w:r>
            <w:r w:rsidRPr="00E97DD9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118" w:rsidRPr="00E97DD9" w:rsidRDefault="00D36118" w:rsidP="006A45D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40965,78</w:t>
            </w:r>
            <w:r w:rsidRPr="00E97DD9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118" w:rsidRPr="00CC004B" w:rsidRDefault="00D36118" w:rsidP="006A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40598,09</w:t>
            </w:r>
            <w:r w:rsidRPr="00CC004B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118" w:rsidRPr="00CC004B" w:rsidRDefault="00D36118" w:rsidP="006A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40598,09</w:t>
            </w:r>
            <w:r w:rsidRPr="00CC004B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118" w:rsidRPr="00CC004B" w:rsidRDefault="00D36118" w:rsidP="006A4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40598,09</w:t>
            </w:r>
            <w:r w:rsidRPr="00CC004B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</w:tbl>
    <w:p w:rsidR="00D36118" w:rsidRDefault="00D36118" w:rsidP="00D36118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BD7687">
        <w:rPr>
          <w:rFonts w:ascii="Times New Roman" w:hAnsi="Times New Roman"/>
          <w:i/>
          <w:sz w:val="20"/>
          <w:szCs w:val="20"/>
        </w:rPr>
        <w:t>*Объем финансирования подлежит уточнению в очередном финансовом году.</w:t>
      </w:r>
    </w:p>
    <w:p w:rsidR="00FE3285" w:rsidRDefault="00FE3285" w:rsidP="00D36118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</w:p>
    <w:p w:rsidR="00FE3285" w:rsidRDefault="00FE3285" w:rsidP="00D36118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bookmarkStart w:id="0" w:name="_GoBack"/>
      <w:bookmarkEnd w:id="0"/>
    </w:p>
    <w:p w:rsidR="00D36118" w:rsidRPr="00BD7687" w:rsidRDefault="00D36118" w:rsidP="00D361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7687">
        <w:rPr>
          <w:rFonts w:ascii="Times New Roman" w:hAnsi="Times New Roman"/>
          <w:b/>
          <w:sz w:val="24"/>
          <w:szCs w:val="24"/>
        </w:rPr>
        <w:lastRenderedPageBreak/>
        <w:t xml:space="preserve">1. Общая характеристика сферы реализации муниципальной программы, </w:t>
      </w:r>
    </w:p>
    <w:p w:rsidR="00D36118" w:rsidRPr="00BD7687" w:rsidRDefault="00D36118" w:rsidP="00D361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7687">
        <w:rPr>
          <w:rFonts w:ascii="Times New Roman" w:hAnsi="Times New Roman"/>
          <w:b/>
          <w:sz w:val="24"/>
          <w:szCs w:val="24"/>
        </w:rPr>
        <w:t xml:space="preserve">в том числе формулировка основных проблем в указанной сфере, </w:t>
      </w:r>
    </w:p>
    <w:p w:rsidR="00D36118" w:rsidRPr="00BD7687" w:rsidRDefault="00D36118" w:rsidP="00D361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7687">
        <w:rPr>
          <w:rFonts w:ascii="Times New Roman" w:hAnsi="Times New Roman"/>
          <w:b/>
          <w:sz w:val="24"/>
          <w:szCs w:val="24"/>
        </w:rPr>
        <w:t>инерционный прогноз ее развития, описание цели муниципальной программы</w:t>
      </w:r>
    </w:p>
    <w:p w:rsidR="00D36118" w:rsidRPr="00BD7687" w:rsidRDefault="00D36118" w:rsidP="00D361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36118" w:rsidRPr="00BD7687" w:rsidRDefault="00D36118" w:rsidP="00D36118">
      <w:pPr>
        <w:numPr>
          <w:ilvl w:val="1"/>
          <w:numId w:val="1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sz w:val="24"/>
          <w:szCs w:val="24"/>
        </w:rPr>
      </w:pPr>
      <w:r w:rsidRPr="00BD7687">
        <w:rPr>
          <w:rFonts w:ascii="Times New Roman" w:eastAsia="Times New Roman" w:hAnsi="Times New Roman"/>
          <w:b/>
          <w:sz w:val="24"/>
          <w:szCs w:val="24"/>
          <w:lang w:eastAsia="ru-RU"/>
        </w:rPr>
        <w:t>Общая характеристика жилищной сферы</w:t>
      </w:r>
    </w:p>
    <w:p w:rsidR="00D36118" w:rsidRPr="00BD7687" w:rsidRDefault="00D36118" w:rsidP="00D3611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D7687">
        <w:rPr>
          <w:rFonts w:ascii="Times New Roman" w:hAnsi="Times New Roman"/>
          <w:sz w:val="24"/>
          <w:szCs w:val="24"/>
        </w:rPr>
        <w:t xml:space="preserve">Жилищная проблема всегда была одной из самых сложных и наиболее острых социальных проблем. Органы местного самоуправления пытаются ее решать, реализуя различного рода федеральные, региональные и муниципальные программы, направленные на повышение эффективности строительного комплекса и доступности жилья для населения. Жилищная сфера как социально-экономическая система отличается с одной стороны высокой степенью динамизма потребностей, с другой - инертностью в своей реакции на внешнюю среду. Тем не менее, реализация конституционных прав граждан на достойное жилье рассматривается как важнейшая социально-политическая и экономическая задача, стоящая перед органом местного самоуправления всех уровней. </w:t>
      </w:r>
    </w:p>
    <w:p w:rsidR="00D36118" w:rsidRPr="00BD7687" w:rsidRDefault="00D36118" w:rsidP="00D3611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D7687">
        <w:rPr>
          <w:rFonts w:ascii="Times New Roman" w:hAnsi="Times New Roman"/>
          <w:sz w:val="24"/>
          <w:szCs w:val="24"/>
          <w:lang w:eastAsia="ru-RU"/>
        </w:rPr>
        <w:t>Улучшение жилищных условий в город</w:t>
      </w:r>
      <w:r>
        <w:rPr>
          <w:rFonts w:ascii="Times New Roman" w:hAnsi="Times New Roman"/>
          <w:sz w:val="24"/>
          <w:szCs w:val="24"/>
          <w:lang w:eastAsia="ru-RU"/>
        </w:rPr>
        <w:t>ском округе</w:t>
      </w:r>
      <w:r w:rsidRPr="00BD7687">
        <w:rPr>
          <w:rFonts w:ascii="Times New Roman" w:hAnsi="Times New Roman"/>
          <w:sz w:val="24"/>
          <w:szCs w:val="24"/>
          <w:lang w:eastAsia="ru-RU"/>
        </w:rPr>
        <w:t xml:space="preserve"> Реутов Московской области </w:t>
      </w:r>
      <w:r>
        <w:rPr>
          <w:rFonts w:ascii="Times New Roman" w:hAnsi="Times New Roman"/>
          <w:sz w:val="24"/>
          <w:szCs w:val="24"/>
          <w:lang w:eastAsia="ru-RU"/>
        </w:rPr>
        <w:t xml:space="preserve">по состоянию на 01.01.2023 </w:t>
      </w:r>
      <w:r w:rsidRPr="00BD7687">
        <w:rPr>
          <w:rFonts w:ascii="Times New Roman" w:hAnsi="Times New Roman"/>
          <w:sz w:val="24"/>
          <w:szCs w:val="24"/>
          <w:lang w:eastAsia="ru-RU"/>
        </w:rPr>
        <w:t xml:space="preserve">ожидают </w:t>
      </w:r>
      <w:r>
        <w:rPr>
          <w:rFonts w:ascii="Times New Roman" w:hAnsi="Times New Roman"/>
          <w:sz w:val="24"/>
          <w:szCs w:val="24"/>
          <w:lang w:eastAsia="ru-RU"/>
        </w:rPr>
        <w:t>около 435 очередников, проживающих на территории городского округа</w:t>
      </w:r>
      <w:r w:rsidRPr="00BD7687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7687">
        <w:rPr>
          <w:rFonts w:ascii="Times New Roman" w:hAnsi="Times New Roman"/>
          <w:sz w:val="24"/>
          <w:szCs w:val="24"/>
          <w:lang w:eastAsia="ru-RU"/>
        </w:rPr>
        <w:t>В условиях дефицита бюджетных средств город</w:t>
      </w:r>
      <w:r>
        <w:rPr>
          <w:rFonts w:ascii="Times New Roman" w:hAnsi="Times New Roman"/>
          <w:sz w:val="24"/>
          <w:szCs w:val="24"/>
          <w:lang w:eastAsia="ru-RU"/>
        </w:rPr>
        <w:t>ского округа</w:t>
      </w:r>
      <w:r w:rsidRPr="00BD7687">
        <w:rPr>
          <w:rFonts w:ascii="Times New Roman" w:hAnsi="Times New Roman"/>
          <w:sz w:val="24"/>
          <w:szCs w:val="24"/>
          <w:lang w:eastAsia="ru-RU"/>
        </w:rPr>
        <w:t xml:space="preserve"> Реутов Московской области и</w:t>
      </w:r>
      <w:r w:rsidRPr="00BD768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BD7687">
        <w:rPr>
          <w:rFonts w:ascii="Times New Roman" w:hAnsi="Times New Roman"/>
          <w:sz w:val="24"/>
          <w:szCs w:val="24"/>
          <w:lang w:eastAsia="ru-RU"/>
        </w:rPr>
        <w:t>ограниченного количества освобождающихся жилых помещений, подлежащих вторичному заселению, муниципальный жилищный фонд крайне ограничен и продвижение городской очереди осуществляется крайне медленно.</w:t>
      </w:r>
    </w:p>
    <w:p w:rsidR="00D36118" w:rsidRDefault="00D36118" w:rsidP="00D361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настоящее время особенно остро жилищная проблема стоит перед молодыми семьями, их финансовые возможности ограничены, так как в подавляющей массе они имеют низкие доходы и не имеют накоплений. Однако данная категория населения имеет хорошие перспективы роста заработной платы по мере повышения квалификации,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роста.</w:t>
      </w:r>
    </w:p>
    <w:p w:rsidR="00D36118" w:rsidRDefault="00D36118" w:rsidP="00D361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7080E">
        <w:rPr>
          <w:rFonts w:ascii="Times New Roman" w:hAnsi="Times New Roman"/>
          <w:sz w:val="24"/>
          <w:szCs w:val="24"/>
        </w:rPr>
        <w:t>Еще одним важным направлением жилищной политики является обеспечение жилыми помещениями лиц, относящихся к категории детей-сирот и детей, оставшихся без попечения родителей, а также лиц из их числа при достижении ими возраста 18 лет</w:t>
      </w:r>
      <w:r>
        <w:rPr>
          <w:rFonts w:ascii="Times New Roman" w:hAnsi="Times New Roman"/>
          <w:sz w:val="24"/>
          <w:szCs w:val="24"/>
        </w:rPr>
        <w:t>.</w:t>
      </w:r>
    </w:p>
    <w:p w:rsidR="00D36118" w:rsidRDefault="00D36118" w:rsidP="00D361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7080E">
        <w:rPr>
          <w:rFonts w:ascii="Times New Roman" w:hAnsi="Times New Roman"/>
          <w:sz w:val="24"/>
          <w:szCs w:val="24"/>
        </w:rPr>
        <w:t>Жилищная проблема имеет первостепенную важность и для многодетных семей.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80E">
        <w:rPr>
          <w:rFonts w:ascii="Times New Roman" w:hAnsi="Times New Roman"/>
          <w:sz w:val="24"/>
          <w:szCs w:val="24"/>
        </w:rPr>
        <w:t>Отсутствие полноценной жилой площади, крайне стесненные условия жизни затрудняют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80E">
        <w:rPr>
          <w:rFonts w:ascii="Times New Roman" w:hAnsi="Times New Roman"/>
          <w:sz w:val="24"/>
          <w:szCs w:val="24"/>
        </w:rPr>
        <w:t>только сохранение здоровья и работоспособности, получение образования, но и препятствуют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80E">
        <w:rPr>
          <w:rFonts w:ascii="Times New Roman" w:hAnsi="Times New Roman"/>
          <w:sz w:val="24"/>
          <w:szCs w:val="24"/>
        </w:rPr>
        <w:t>сохранению микроклимата в семье.</w:t>
      </w:r>
    </w:p>
    <w:p w:rsidR="00D36118" w:rsidRDefault="00D36118" w:rsidP="00D361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приоритетным направлениям жилищной политики относятся также оказание государственной поддержки за счет средств федерального бюджета на обеспечение жильем ветеранов Великой Отечественной войны, инвалидов и ветеранов боевых действий, семей, имеющих детей-инвалидов.</w:t>
      </w:r>
    </w:p>
    <w:p w:rsidR="00D36118" w:rsidRPr="00BD7687" w:rsidRDefault="00D36118" w:rsidP="00D36118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hAnsi="Times New Roman"/>
          <w:sz w:val="24"/>
          <w:szCs w:val="24"/>
        </w:rPr>
      </w:pPr>
      <w:r w:rsidRPr="00BD7687">
        <w:rPr>
          <w:rFonts w:ascii="Times New Roman" w:eastAsia="Times New Roman" w:hAnsi="Times New Roman"/>
          <w:b/>
          <w:sz w:val="24"/>
          <w:szCs w:val="24"/>
          <w:lang w:eastAsia="ru-RU"/>
        </w:rPr>
        <w:t>Основные проблемы в жилищной</w:t>
      </w:r>
      <w:r w:rsidRPr="00BD76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D7687">
        <w:rPr>
          <w:rFonts w:ascii="Times New Roman" w:eastAsia="Times New Roman" w:hAnsi="Times New Roman"/>
          <w:b/>
          <w:sz w:val="24"/>
          <w:szCs w:val="24"/>
          <w:lang w:eastAsia="ru-RU"/>
        </w:rPr>
        <w:t>сфере</w:t>
      </w:r>
    </w:p>
    <w:p w:rsidR="00D36118" w:rsidRPr="00BD7687" w:rsidRDefault="00D36118" w:rsidP="00D361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D7687">
        <w:rPr>
          <w:rFonts w:ascii="Times New Roman" w:hAnsi="Times New Roman"/>
          <w:sz w:val="24"/>
          <w:szCs w:val="24"/>
        </w:rPr>
        <w:t xml:space="preserve">Проводимые с 2006 года реформы в жилищной сфере обеспечили коренной поворот к рыночным механизмам при соблюдении принципов обеспечения жилыми помещениями отдельных категорий граждан, установленных законодательством </w:t>
      </w:r>
      <w:r w:rsidRPr="00BD7687">
        <w:rPr>
          <w:rFonts w:ascii="Times New Roman" w:hAnsi="Times New Roman"/>
          <w:sz w:val="24"/>
          <w:szCs w:val="24"/>
          <w:lang w:eastAsia="ru-RU"/>
        </w:rPr>
        <w:t>Российской Федерации</w:t>
      </w:r>
      <w:r w:rsidRPr="00BD7687">
        <w:rPr>
          <w:rFonts w:ascii="Times New Roman" w:hAnsi="Times New Roman"/>
          <w:sz w:val="24"/>
          <w:szCs w:val="24"/>
        </w:rPr>
        <w:t>.</w:t>
      </w:r>
    </w:p>
    <w:p w:rsidR="00D36118" w:rsidRPr="00BD7687" w:rsidRDefault="00D36118" w:rsidP="00D361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D7687">
        <w:rPr>
          <w:rFonts w:ascii="Times New Roman" w:hAnsi="Times New Roman"/>
          <w:sz w:val="24"/>
          <w:szCs w:val="24"/>
        </w:rPr>
        <w:lastRenderedPageBreak/>
        <w:t xml:space="preserve">Рынок жилья стал неотъемлемой частью отношений в жилищной сфере, что обеспечило возможность успешной реализации на территории Московской области государственной </w:t>
      </w:r>
      <w:hyperlink r:id="rId5" w:history="1">
        <w:r w:rsidRPr="00BD7687">
          <w:rPr>
            <w:rFonts w:ascii="Times New Roman" w:hAnsi="Times New Roman"/>
            <w:sz w:val="24"/>
            <w:szCs w:val="24"/>
          </w:rPr>
          <w:t>программы</w:t>
        </w:r>
      </w:hyperlink>
      <w:r w:rsidRPr="00BD7687">
        <w:rPr>
          <w:rFonts w:ascii="Times New Roman" w:hAnsi="Times New Roman"/>
          <w:sz w:val="24"/>
          <w:szCs w:val="24"/>
        </w:rPr>
        <w:t xml:space="preserve"> Московской области "Жилище", когда на практике были продемонстрированы возможности улучшения жилищных условий отдельных категорий граждан.</w:t>
      </w:r>
    </w:p>
    <w:p w:rsidR="00D36118" w:rsidRPr="00BD7687" w:rsidRDefault="00D36118" w:rsidP="00D361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D7687">
        <w:rPr>
          <w:rFonts w:ascii="Times New Roman" w:hAnsi="Times New Roman"/>
          <w:sz w:val="24"/>
          <w:szCs w:val="24"/>
          <w:lang w:eastAsia="ru-RU"/>
        </w:rPr>
        <w:t>Мероприятия, реализуемые в рамках Программы, и создание дополнительных стимулов в виде государственной поддержки за счет средств федерального бюджета</w:t>
      </w:r>
      <w:r>
        <w:rPr>
          <w:rFonts w:ascii="Times New Roman" w:hAnsi="Times New Roman"/>
          <w:sz w:val="24"/>
          <w:szCs w:val="24"/>
          <w:lang w:eastAsia="ru-RU"/>
        </w:rPr>
        <w:t xml:space="preserve">, бюджета Московской области </w:t>
      </w:r>
      <w:r w:rsidRPr="00BD7687">
        <w:rPr>
          <w:rFonts w:ascii="Times New Roman" w:hAnsi="Times New Roman"/>
          <w:sz w:val="24"/>
          <w:szCs w:val="24"/>
          <w:lang w:eastAsia="ru-RU"/>
        </w:rPr>
        <w:t>и средств бюджет</w:t>
      </w:r>
      <w:r>
        <w:rPr>
          <w:rFonts w:ascii="Times New Roman" w:hAnsi="Times New Roman"/>
          <w:sz w:val="24"/>
          <w:szCs w:val="24"/>
          <w:lang w:eastAsia="ru-RU"/>
        </w:rPr>
        <w:t xml:space="preserve"> городского округа Реутов </w:t>
      </w:r>
      <w:r w:rsidRPr="00BD7687">
        <w:rPr>
          <w:rFonts w:ascii="Times New Roman" w:hAnsi="Times New Roman"/>
          <w:sz w:val="24"/>
          <w:szCs w:val="24"/>
          <w:lang w:eastAsia="ru-RU"/>
        </w:rPr>
        <w:t xml:space="preserve">Московской области позволят обеспечить развитие территории Московской области, сохранить и увеличить объемы жилищного строительства, в том числе </w:t>
      </w:r>
      <w:r w:rsidRPr="005979DA">
        <w:rPr>
          <w:rFonts w:ascii="Times New Roman" w:hAnsi="Times New Roman"/>
          <w:sz w:val="24"/>
          <w:szCs w:val="24"/>
          <w:lang w:eastAsia="ru-RU"/>
        </w:rPr>
        <w:t>объектов социальной сферы</w:t>
      </w:r>
      <w:r w:rsidRPr="00BD7687">
        <w:rPr>
          <w:rFonts w:ascii="Times New Roman" w:hAnsi="Times New Roman"/>
          <w:sz w:val="24"/>
          <w:szCs w:val="24"/>
          <w:lang w:eastAsia="ru-RU"/>
        </w:rPr>
        <w:t>.</w:t>
      </w:r>
      <w:r w:rsidRPr="00B7080E">
        <w:t xml:space="preserve"> </w:t>
      </w:r>
      <w:r w:rsidRPr="005979DA">
        <w:rPr>
          <w:rFonts w:ascii="Times New Roman" w:hAnsi="Times New Roman"/>
          <w:sz w:val="24"/>
          <w:szCs w:val="24"/>
          <w:lang w:eastAsia="ru-RU"/>
        </w:rPr>
        <w:t>Создание условий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979DA">
        <w:rPr>
          <w:rFonts w:ascii="Times New Roman" w:hAnsi="Times New Roman"/>
          <w:sz w:val="24"/>
          <w:szCs w:val="24"/>
          <w:lang w:eastAsia="ru-RU"/>
        </w:rPr>
        <w:t>для жилищного строительства</w:t>
      </w:r>
      <w:r w:rsidRPr="00B7080E">
        <w:rPr>
          <w:rFonts w:ascii="Times New Roman" w:hAnsi="Times New Roman"/>
          <w:sz w:val="24"/>
          <w:szCs w:val="24"/>
          <w:lang w:eastAsia="ru-RU"/>
        </w:rPr>
        <w:t xml:space="preserve"> так же является показателем, характеризующим уровень обеспеченности населения жильем.</w:t>
      </w:r>
    </w:p>
    <w:p w:rsidR="00D36118" w:rsidRPr="00BD7687" w:rsidRDefault="00D36118" w:rsidP="00D361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D7687">
        <w:rPr>
          <w:rFonts w:ascii="Times New Roman" w:hAnsi="Times New Roman"/>
          <w:sz w:val="24"/>
          <w:szCs w:val="24"/>
        </w:rPr>
        <w:t xml:space="preserve"> Поддержка молодых семей в вопросах улучшения жилищных условий является важным направлением жилищной политики в город</w:t>
      </w:r>
      <w:r>
        <w:rPr>
          <w:rFonts w:ascii="Times New Roman" w:hAnsi="Times New Roman"/>
          <w:sz w:val="24"/>
          <w:szCs w:val="24"/>
        </w:rPr>
        <w:t>ском округе</w:t>
      </w:r>
      <w:r w:rsidRPr="00BD7687">
        <w:rPr>
          <w:rFonts w:ascii="Times New Roman" w:hAnsi="Times New Roman"/>
          <w:sz w:val="24"/>
          <w:szCs w:val="24"/>
        </w:rPr>
        <w:t xml:space="preserve"> Реутов Московской области.</w:t>
      </w:r>
    </w:p>
    <w:p w:rsidR="00D36118" w:rsidRPr="00BD7687" w:rsidRDefault="00D36118" w:rsidP="00D361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D7687">
        <w:rPr>
          <w:rFonts w:ascii="Times New Roman" w:hAnsi="Times New Roman"/>
          <w:sz w:val="24"/>
          <w:szCs w:val="24"/>
        </w:rPr>
        <w:t>Одним из наиболее важных и сложных вопросов в области защиты прав и законных интересов детей-сирот и детей, оставшихся без попечения родителей, а также лиц из их числа является обеспечение указанной категории лиц жилыми помещениями.</w:t>
      </w:r>
    </w:p>
    <w:p w:rsidR="00D36118" w:rsidRDefault="00D36118" w:rsidP="00D361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приоритете </w:t>
      </w:r>
      <w:r w:rsidRPr="00603E44">
        <w:rPr>
          <w:rFonts w:ascii="Times New Roman" w:hAnsi="Times New Roman"/>
          <w:sz w:val="24"/>
          <w:szCs w:val="24"/>
        </w:rPr>
        <w:t xml:space="preserve">поддержка </w:t>
      </w:r>
      <w:r>
        <w:rPr>
          <w:rFonts w:ascii="Times New Roman" w:hAnsi="Times New Roman"/>
          <w:sz w:val="24"/>
          <w:szCs w:val="24"/>
        </w:rPr>
        <w:t xml:space="preserve">по улучшению жилищных условий </w:t>
      </w:r>
      <w:r w:rsidRPr="00603E44">
        <w:rPr>
          <w:rFonts w:ascii="Times New Roman" w:hAnsi="Times New Roman"/>
          <w:sz w:val="24"/>
          <w:szCs w:val="24"/>
        </w:rPr>
        <w:t xml:space="preserve">отдельных категорий </w:t>
      </w:r>
      <w:r>
        <w:rPr>
          <w:rFonts w:ascii="Times New Roman" w:hAnsi="Times New Roman"/>
          <w:sz w:val="24"/>
          <w:szCs w:val="24"/>
        </w:rPr>
        <w:t xml:space="preserve">многодетных семей </w:t>
      </w:r>
      <w:r w:rsidRPr="00603E44">
        <w:rPr>
          <w:rFonts w:ascii="Times New Roman" w:hAnsi="Times New Roman"/>
          <w:sz w:val="24"/>
          <w:szCs w:val="24"/>
        </w:rPr>
        <w:t>в пределах установленных социальных стандартов и в соответствии с объемом государственных обязательств</w:t>
      </w:r>
      <w:r>
        <w:rPr>
          <w:rFonts w:ascii="Times New Roman" w:hAnsi="Times New Roman"/>
          <w:sz w:val="24"/>
          <w:szCs w:val="24"/>
        </w:rPr>
        <w:t>.</w:t>
      </w:r>
    </w:p>
    <w:p w:rsidR="00D36118" w:rsidRDefault="00D36118" w:rsidP="00D361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D7687">
        <w:rPr>
          <w:rFonts w:ascii="Times New Roman" w:hAnsi="Times New Roman"/>
          <w:sz w:val="24"/>
          <w:szCs w:val="24"/>
        </w:rPr>
        <w:t xml:space="preserve">Еще одним направлением государственной жилищной политики является поддержка отдельных категорий ветеранов и инвалидов ВОВ, членов семей погибших (умерших) инвалидов и участников ВОВ, инвалидов и ветеранов боевых действий, членов семей погибших (умерших) инвалидов и ветеранов боевых действий, инвалидов и семей, имеющих детей-инвалидов, граждан, уволенных с военной службы, и приравненных к ним лиц, в части предоставления им жилых помещений за счет федеральных средств. </w:t>
      </w:r>
    </w:p>
    <w:p w:rsidR="00D36118" w:rsidRDefault="00D36118" w:rsidP="00D361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D7687">
        <w:rPr>
          <w:rFonts w:ascii="Times New Roman" w:hAnsi="Times New Roman"/>
          <w:sz w:val="24"/>
          <w:szCs w:val="24"/>
        </w:rPr>
        <w:t>Как правило, муниципальному образованию приходится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по обеспечению жильем.</w:t>
      </w:r>
    </w:p>
    <w:p w:rsidR="00D36118" w:rsidRPr="00BD7687" w:rsidRDefault="00D36118" w:rsidP="00D36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18" w:rsidRPr="00BD7687" w:rsidRDefault="00D36118" w:rsidP="00D36118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D7687">
        <w:rPr>
          <w:rFonts w:ascii="Times New Roman" w:hAnsi="Times New Roman"/>
          <w:b/>
          <w:sz w:val="24"/>
          <w:szCs w:val="24"/>
        </w:rPr>
        <w:t>1.3. Инерционный прогноз развития жилищной сферы</w:t>
      </w:r>
    </w:p>
    <w:p w:rsidR="00D36118" w:rsidRPr="00BD7687" w:rsidRDefault="00D36118" w:rsidP="00D361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D7687">
        <w:rPr>
          <w:rFonts w:ascii="Times New Roman" w:hAnsi="Times New Roman"/>
          <w:sz w:val="24"/>
          <w:szCs w:val="24"/>
        </w:rPr>
        <w:t>На необходимость решения выявленных проблем в формате муниципальной программы указывают результаты инерционного прогноза развития жилищной сферы в город</w:t>
      </w:r>
      <w:r>
        <w:rPr>
          <w:rFonts w:ascii="Times New Roman" w:hAnsi="Times New Roman"/>
          <w:sz w:val="24"/>
          <w:szCs w:val="24"/>
        </w:rPr>
        <w:t>ском округе</w:t>
      </w:r>
      <w:r w:rsidRPr="00BD7687">
        <w:rPr>
          <w:rFonts w:ascii="Times New Roman" w:hAnsi="Times New Roman"/>
          <w:sz w:val="24"/>
          <w:szCs w:val="24"/>
        </w:rPr>
        <w:t xml:space="preserve"> Реутов Московской области.</w:t>
      </w:r>
    </w:p>
    <w:p w:rsidR="00D36118" w:rsidRPr="00BD7687" w:rsidRDefault="00D36118" w:rsidP="00D361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D7687">
        <w:rPr>
          <w:rFonts w:ascii="Times New Roman" w:hAnsi="Times New Roman"/>
          <w:sz w:val="24"/>
          <w:szCs w:val="24"/>
        </w:rPr>
        <w:t>Развитие жилищной сферы по инерционному сценарию указывает на риск, что не будут достигнуты целевые значения показателей и не решены в установленные сроки задачи в данной сфере.</w:t>
      </w:r>
    </w:p>
    <w:p w:rsidR="00D36118" w:rsidRPr="00BD7687" w:rsidRDefault="00D36118" w:rsidP="00D361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D7687">
        <w:rPr>
          <w:rFonts w:ascii="Times New Roman" w:hAnsi="Times New Roman"/>
          <w:sz w:val="24"/>
          <w:szCs w:val="24"/>
        </w:rPr>
        <w:t>При инерционном сценарии развития жилищной сферы прогнозируются следующие значения целевых показателей:</w:t>
      </w:r>
    </w:p>
    <w:p w:rsidR="00D36118" w:rsidRPr="00233BF5" w:rsidRDefault="00D36118" w:rsidP="00D361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33BF5">
        <w:rPr>
          <w:rFonts w:ascii="Times New Roman" w:hAnsi="Times New Roman"/>
          <w:sz w:val="24"/>
          <w:szCs w:val="24"/>
        </w:rPr>
        <w:t>1. Увеличение уровня обеспеченности населения жильем.</w:t>
      </w:r>
    </w:p>
    <w:p w:rsidR="00D36118" w:rsidRPr="00233BF5" w:rsidRDefault="00D36118" w:rsidP="00D361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33BF5">
        <w:rPr>
          <w:rFonts w:ascii="Times New Roman" w:hAnsi="Times New Roman"/>
          <w:sz w:val="24"/>
          <w:szCs w:val="24"/>
        </w:rPr>
        <w:t>2. 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строительства;</w:t>
      </w:r>
    </w:p>
    <w:p w:rsidR="00D36118" w:rsidRDefault="00D36118" w:rsidP="00D361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33BF5">
        <w:rPr>
          <w:rFonts w:ascii="Times New Roman" w:hAnsi="Times New Roman"/>
          <w:sz w:val="24"/>
          <w:szCs w:val="24"/>
        </w:rPr>
        <w:t xml:space="preserve">3. </w:t>
      </w:r>
      <w:r w:rsidRPr="00916462">
        <w:rPr>
          <w:rFonts w:ascii="Times New Roman" w:hAnsi="Times New Roman"/>
          <w:sz w:val="24"/>
          <w:szCs w:val="24"/>
        </w:rPr>
        <w:t xml:space="preserve">Оказание государственной поддержки </w:t>
      </w:r>
      <w:r>
        <w:rPr>
          <w:rFonts w:ascii="Times New Roman" w:hAnsi="Times New Roman"/>
          <w:sz w:val="24"/>
          <w:szCs w:val="24"/>
        </w:rPr>
        <w:t>детям</w:t>
      </w:r>
      <w:r w:rsidRPr="00233BF5">
        <w:rPr>
          <w:rFonts w:ascii="Times New Roman" w:hAnsi="Times New Roman"/>
          <w:sz w:val="24"/>
          <w:szCs w:val="24"/>
        </w:rPr>
        <w:t>-сирот</w:t>
      </w:r>
      <w:r>
        <w:rPr>
          <w:rFonts w:ascii="Times New Roman" w:hAnsi="Times New Roman"/>
          <w:sz w:val="24"/>
          <w:szCs w:val="24"/>
        </w:rPr>
        <w:t>ам</w:t>
      </w:r>
      <w:r w:rsidRPr="00233BF5">
        <w:rPr>
          <w:rFonts w:ascii="Times New Roman" w:hAnsi="Times New Roman"/>
          <w:sz w:val="24"/>
          <w:szCs w:val="24"/>
        </w:rPr>
        <w:t xml:space="preserve"> и дет</w:t>
      </w:r>
      <w:r>
        <w:rPr>
          <w:rFonts w:ascii="Times New Roman" w:hAnsi="Times New Roman"/>
          <w:sz w:val="24"/>
          <w:szCs w:val="24"/>
        </w:rPr>
        <w:t>ям, оставшим</w:t>
      </w:r>
      <w:r w:rsidRPr="00233BF5">
        <w:rPr>
          <w:rFonts w:ascii="Times New Roman" w:hAnsi="Times New Roman"/>
          <w:sz w:val="24"/>
          <w:szCs w:val="24"/>
        </w:rPr>
        <w:t>ся без попечения родителей, лиц</w:t>
      </w:r>
      <w:r>
        <w:rPr>
          <w:rFonts w:ascii="Times New Roman" w:hAnsi="Times New Roman"/>
          <w:sz w:val="24"/>
          <w:szCs w:val="24"/>
        </w:rPr>
        <w:t>ам</w:t>
      </w:r>
      <w:r w:rsidRPr="00233BF5">
        <w:rPr>
          <w:rFonts w:ascii="Times New Roman" w:hAnsi="Times New Roman"/>
          <w:sz w:val="24"/>
          <w:szCs w:val="24"/>
        </w:rPr>
        <w:t xml:space="preserve"> из их числа, </w:t>
      </w:r>
      <w:r>
        <w:rPr>
          <w:rFonts w:ascii="Times New Roman" w:hAnsi="Times New Roman"/>
          <w:sz w:val="24"/>
          <w:szCs w:val="24"/>
        </w:rPr>
        <w:t xml:space="preserve">по </w:t>
      </w:r>
      <w:r w:rsidRPr="00233BF5">
        <w:rPr>
          <w:rFonts w:ascii="Times New Roman" w:hAnsi="Times New Roman"/>
          <w:sz w:val="24"/>
          <w:szCs w:val="24"/>
        </w:rPr>
        <w:t>обеспечен</w:t>
      </w:r>
      <w:r>
        <w:rPr>
          <w:rFonts w:ascii="Times New Roman" w:hAnsi="Times New Roman"/>
          <w:sz w:val="24"/>
          <w:szCs w:val="24"/>
        </w:rPr>
        <w:t>ию</w:t>
      </w:r>
      <w:r w:rsidRPr="00233BF5">
        <w:rPr>
          <w:rFonts w:ascii="Times New Roman" w:hAnsi="Times New Roman"/>
          <w:sz w:val="24"/>
          <w:szCs w:val="24"/>
        </w:rPr>
        <w:t xml:space="preserve"> жилыми помещениями;</w:t>
      </w:r>
    </w:p>
    <w:p w:rsidR="00D36118" w:rsidRDefault="00D36118" w:rsidP="00D361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233BF5">
        <w:rPr>
          <w:rFonts w:ascii="Times New Roman" w:hAnsi="Times New Roman"/>
          <w:sz w:val="24"/>
          <w:szCs w:val="24"/>
        </w:rPr>
        <w:t>Обеспечение жильем отдельных категорий граждан</w:t>
      </w:r>
      <w:r w:rsidR="00E12CE8">
        <w:rPr>
          <w:rFonts w:ascii="Times New Roman" w:hAnsi="Times New Roman"/>
          <w:sz w:val="24"/>
          <w:szCs w:val="24"/>
        </w:rPr>
        <w:t xml:space="preserve"> за счет средств </w:t>
      </w:r>
      <w:r w:rsidRPr="00233BF5">
        <w:rPr>
          <w:rFonts w:ascii="Times New Roman" w:hAnsi="Times New Roman"/>
          <w:sz w:val="24"/>
          <w:szCs w:val="24"/>
        </w:rPr>
        <w:t>федеральн</w:t>
      </w:r>
      <w:r w:rsidR="00E12CE8">
        <w:rPr>
          <w:rFonts w:ascii="Times New Roman" w:hAnsi="Times New Roman"/>
          <w:sz w:val="24"/>
          <w:szCs w:val="24"/>
        </w:rPr>
        <w:t>ого бюджета</w:t>
      </w:r>
      <w:r w:rsidRPr="00233BF5">
        <w:rPr>
          <w:rFonts w:ascii="Times New Roman" w:hAnsi="Times New Roman"/>
          <w:sz w:val="24"/>
          <w:szCs w:val="24"/>
        </w:rPr>
        <w:t>.</w:t>
      </w:r>
    </w:p>
    <w:p w:rsidR="00E12CE8" w:rsidRDefault="00E12CE8" w:rsidP="00D361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5.</w:t>
      </w:r>
      <w:r w:rsidRPr="00E12CE8">
        <w:t xml:space="preserve"> </w:t>
      </w:r>
      <w:r w:rsidRPr="00E12CE8">
        <w:rPr>
          <w:rFonts w:ascii="Times New Roman" w:hAnsi="Times New Roman"/>
          <w:sz w:val="24"/>
          <w:szCs w:val="24"/>
        </w:rPr>
        <w:t>Предоставление семьям, имеющим семь и более детей, и семьям, в которых одновременно родились не менее трех детей, жилищных субсидий на приобретение жилого помещения или строительство индивидуального жилого дома.</w:t>
      </w:r>
    </w:p>
    <w:p w:rsidR="00D36118" w:rsidRPr="00BD7687" w:rsidRDefault="00D36118" w:rsidP="00D361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36118" w:rsidRPr="00BD7687" w:rsidRDefault="00D36118" w:rsidP="00D361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7687">
        <w:rPr>
          <w:rFonts w:ascii="Times New Roman" w:hAnsi="Times New Roman"/>
          <w:b/>
          <w:sz w:val="24"/>
          <w:szCs w:val="24"/>
        </w:rPr>
        <w:t>1.4. Цели муниципальной программы</w:t>
      </w:r>
    </w:p>
    <w:p w:rsidR="00D36118" w:rsidRPr="00BD7687" w:rsidRDefault="00D36118" w:rsidP="00D361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D7687">
        <w:rPr>
          <w:rFonts w:ascii="Times New Roman" w:hAnsi="Times New Roman"/>
          <w:sz w:val="24"/>
          <w:szCs w:val="24"/>
        </w:rPr>
        <w:t>Целями муниципальной программы город</w:t>
      </w:r>
      <w:r>
        <w:rPr>
          <w:rFonts w:ascii="Times New Roman" w:hAnsi="Times New Roman"/>
          <w:sz w:val="24"/>
          <w:szCs w:val="24"/>
        </w:rPr>
        <w:t>ского округ</w:t>
      </w:r>
      <w:r w:rsidRPr="00BD7687">
        <w:rPr>
          <w:rFonts w:ascii="Times New Roman" w:hAnsi="Times New Roman"/>
          <w:sz w:val="24"/>
          <w:szCs w:val="24"/>
        </w:rPr>
        <w:t xml:space="preserve">а Реутов Московской области «Жилище» является повышение доступности жилья для населения, обеспечение безопасных и комфортных условий проживания в </w:t>
      </w:r>
      <w:proofErr w:type="spellStart"/>
      <w:r w:rsidRPr="00BD7687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.</w:t>
      </w:r>
      <w:r w:rsidRPr="00BD7687">
        <w:rPr>
          <w:rFonts w:ascii="Times New Roman" w:hAnsi="Times New Roman"/>
          <w:sz w:val="24"/>
          <w:szCs w:val="24"/>
        </w:rPr>
        <w:t>о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BD7687">
        <w:rPr>
          <w:rFonts w:ascii="Times New Roman" w:hAnsi="Times New Roman"/>
          <w:sz w:val="24"/>
          <w:szCs w:val="24"/>
        </w:rPr>
        <w:t xml:space="preserve"> Реутове Московской области, обеспечение жилыми помещениями, в том числе путем предоставления субсидий жител</w:t>
      </w:r>
      <w:r>
        <w:rPr>
          <w:rFonts w:ascii="Times New Roman" w:hAnsi="Times New Roman"/>
          <w:sz w:val="24"/>
          <w:szCs w:val="24"/>
        </w:rPr>
        <w:t>ям</w:t>
      </w:r>
      <w:r w:rsidRPr="00BD7687">
        <w:rPr>
          <w:rFonts w:ascii="Times New Roman" w:hAnsi="Times New Roman"/>
          <w:sz w:val="24"/>
          <w:szCs w:val="24"/>
        </w:rPr>
        <w:t xml:space="preserve"> город</w:t>
      </w:r>
      <w:r>
        <w:rPr>
          <w:rFonts w:ascii="Times New Roman" w:hAnsi="Times New Roman"/>
          <w:sz w:val="24"/>
          <w:szCs w:val="24"/>
        </w:rPr>
        <w:t>ского округ</w:t>
      </w:r>
      <w:r w:rsidRPr="00BD7687">
        <w:rPr>
          <w:rFonts w:ascii="Times New Roman" w:hAnsi="Times New Roman"/>
          <w:sz w:val="24"/>
          <w:szCs w:val="24"/>
        </w:rPr>
        <w:t>а.</w:t>
      </w:r>
    </w:p>
    <w:p w:rsidR="00D36118" w:rsidRPr="00BD7687" w:rsidRDefault="00D36118" w:rsidP="00D361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D7687">
        <w:rPr>
          <w:rFonts w:ascii="Times New Roman" w:hAnsi="Times New Roman"/>
          <w:sz w:val="24"/>
          <w:szCs w:val="24"/>
          <w:lang w:eastAsia="ru-RU"/>
        </w:rPr>
        <w:t>Основные направления и цели реализации муниципальной программы позволяют учесть основные проблемы в строительстве и приобретении жилья на территории городского округа Реутов,</w:t>
      </w:r>
      <w:r w:rsidRPr="00BD7687">
        <w:rPr>
          <w:rFonts w:ascii="Times New Roman" w:hAnsi="Times New Roman"/>
          <w:sz w:val="24"/>
          <w:szCs w:val="24"/>
        </w:rPr>
        <w:t xml:space="preserve"> обеспечивается посредством реализации комплекса мер и мероприятий, входящих в состав подпрограмм. Перечни мероприятий приведены в подпрограммах данной программы.</w:t>
      </w:r>
    </w:p>
    <w:p w:rsidR="00D36118" w:rsidRPr="00BD7687" w:rsidRDefault="00D36118" w:rsidP="00D3611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D7687">
        <w:rPr>
          <w:rFonts w:ascii="Times New Roman" w:hAnsi="Times New Roman"/>
          <w:sz w:val="24"/>
          <w:szCs w:val="24"/>
        </w:rPr>
        <w:t>В подпрограммах мероприятия сбалансированы по объемам финансовых средств, необходимых для достижения цели, по годам реализации подпрограмм и источникам финансирования.</w:t>
      </w:r>
    </w:p>
    <w:p w:rsidR="00D36118" w:rsidRPr="00BD7687" w:rsidRDefault="00D36118" w:rsidP="00D361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7687">
        <w:rPr>
          <w:rFonts w:ascii="Times New Roman" w:hAnsi="Times New Roman"/>
          <w:b/>
          <w:sz w:val="24"/>
          <w:szCs w:val="24"/>
        </w:rPr>
        <w:tab/>
      </w:r>
      <w:r w:rsidRPr="00BD7687">
        <w:rPr>
          <w:rFonts w:ascii="Times New Roman" w:hAnsi="Times New Roman"/>
          <w:sz w:val="24"/>
          <w:szCs w:val="24"/>
        </w:rPr>
        <w:t xml:space="preserve">  </w:t>
      </w:r>
      <w:r w:rsidRPr="00BD7687">
        <w:rPr>
          <w:rFonts w:ascii="Times New Roman" w:hAnsi="Times New Roman"/>
          <w:sz w:val="24"/>
          <w:szCs w:val="24"/>
        </w:rPr>
        <w:tab/>
        <w:t xml:space="preserve"> </w:t>
      </w:r>
      <w:r w:rsidRPr="00BD7687">
        <w:rPr>
          <w:rFonts w:ascii="Times New Roman" w:hAnsi="Times New Roman"/>
          <w:sz w:val="24"/>
          <w:szCs w:val="24"/>
        </w:rPr>
        <w:tab/>
        <w:t xml:space="preserve"> </w:t>
      </w:r>
      <w:r w:rsidRPr="00BD7687">
        <w:rPr>
          <w:rFonts w:ascii="Times New Roman" w:hAnsi="Times New Roman"/>
          <w:sz w:val="24"/>
          <w:szCs w:val="24"/>
        </w:rPr>
        <w:tab/>
        <w:t xml:space="preserve"> </w:t>
      </w:r>
    </w:p>
    <w:p w:rsidR="00D36118" w:rsidRPr="00BD7687" w:rsidRDefault="00D36118" w:rsidP="00D36118">
      <w:pPr>
        <w:numPr>
          <w:ilvl w:val="0"/>
          <w:numId w:val="1"/>
        </w:numPr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768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Прогноз развития жилищной сферы с учетом реализации муниципальной программы, </w:t>
      </w:r>
    </w:p>
    <w:p w:rsidR="00D36118" w:rsidRPr="00BD7687" w:rsidRDefault="00D36118" w:rsidP="00D361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7687">
        <w:rPr>
          <w:rFonts w:ascii="Times New Roman" w:hAnsi="Times New Roman"/>
          <w:b/>
          <w:sz w:val="24"/>
          <w:szCs w:val="24"/>
        </w:rPr>
        <w:t xml:space="preserve">возможные варианты решения проблем, оценка преимуществ </w:t>
      </w:r>
    </w:p>
    <w:p w:rsidR="00D36118" w:rsidRPr="00BD7687" w:rsidRDefault="00D36118" w:rsidP="00D361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7687">
        <w:rPr>
          <w:rFonts w:ascii="Times New Roman" w:hAnsi="Times New Roman"/>
          <w:b/>
          <w:sz w:val="24"/>
          <w:szCs w:val="24"/>
        </w:rPr>
        <w:t>и рисков, возникающих при выборе вариантов решения проблем.</w:t>
      </w:r>
    </w:p>
    <w:p w:rsidR="00D36118" w:rsidRPr="00BD7687" w:rsidRDefault="00D36118" w:rsidP="00D361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6118" w:rsidRPr="00BD7687" w:rsidRDefault="00D36118" w:rsidP="00D36118">
      <w:pPr>
        <w:numPr>
          <w:ilvl w:val="1"/>
          <w:numId w:val="1"/>
        </w:numPr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7687">
        <w:rPr>
          <w:rFonts w:ascii="Times New Roman" w:eastAsia="Times New Roman" w:hAnsi="Times New Roman"/>
          <w:b/>
          <w:sz w:val="24"/>
          <w:szCs w:val="24"/>
          <w:lang w:eastAsia="ru-RU"/>
        </w:rPr>
        <w:t>Прогноз развития жилищной сферы в город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ском округ</w:t>
      </w:r>
      <w:r w:rsidRPr="00BD768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е Реутов Московской области </w:t>
      </w:r>
    </w:p>
    <w:p w:rsidR="00D36118" w:rsidRPr="00BD7687" w:rsidRDefault="00D36118" w:rsidP="00D36118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BD7687">
        <w:rPr>
          <w:rFonts w:ascii="Times New Roman" w:hAnsi="Times New Roman"/>
          <w:b/>
          <w:sz w:val="24"/>
          <w:szCs w:val="24"/>
        </w:rPr>
        <w:t>с учетом реализации муниципальной программы, возможные варианты решения проблем</w:t>
      </w:r>
    </w:p>
    <w:p w:rsidR="00D36118" w:rsidRPr="00BD7687" w:rsidRDefault="00D36118" w:rsidP="00D361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D7687">
        <w:rPr>
          <w:rFonts w:ascii="Times New Roman" w:hAnsi="Times New Roman"/>
          <w:bCs/>
          <w:sz w:val="24"/>
          <w:szCs w:val="24"/>
        </w:rPr>
        <w:t xml:space="preserve">Одним из наиболее важных и приоритетных вопросов в жилищной </w:t>
      </w:r>
      <w:r w:rsidRPr="00BD7687">
        <w:rPr>
          <w:rFonts w:ascii="Times New Roman" w:hAnsi="Times New Roman"/>
          <w:sz w:val="24"/>
          <w:szCs w:val="24"/>
        </w:rPr>
        <w:t>сфере город</w:t>
      </w:r>
      <w:r>
        <w:rPr>
          <w:rFonts w:ascii="Times New Roman" w:hAnsi="Times New Roman"/>
          <w:sz w:val="24"/>
          <w:szCs w:val="24"/>
        </w:rPr>
        <w:t>ского округ</w:t>
      </w:r>
      <w:r w:rsidRPr="00BD7687">
        <w:rPr>
          <w:rFonts w:ascii="Times New Roman" w:hAnsi="Times New Roman"/>
          <w:sz w:val="24"/>
          <w:szCs w:val="24"/>
        </w:rPr>
        <w:t>а Реутов Московской области</w:t>
      </w:r>
      <w:r w:rsidRPr="00BD7687">
        <w:rPr>
          <w:rFonts w:ascii="Times New Roman" w:hAnsi="Times New Roman"/>
          <w:bCs/>
          <w:sz w:val="24"/>
          <w:szCs w:val="24"/>
        </w:rPr>
        <w:t xml:space="preserve"> является обеспечение жильем наиболее уязвимых и требующих социальной защиты категорий граждан (дети-сироты и дети, оставшиеся без попечения родителей, лица из их числа, </w:t>
      </w:r>
      <w:r w:rsidRPr="00BD7687">
        <w:rPr>
          <w:rFonts w:ascii="Times New Roman" w:hAnsi="Times New Roman"/>
          <w:sz w:val="24"/>
          <w:szCs w:val="24"/>
        </w:rPr>
        <w:t>отдельные категории ветеранов, инвалидов и семьи, имеющие детей-инвалидов)</w:t>
      </w:r>
      <w:r w:rsidRPr="00BD7687">
        <w:rPr>
          <w:rFonts w:ascii="Times New Roman" w:hAnsi="Times New Roman"/>
          <w:bCs/>
          <w:sz w:val="24"/>
          <w:szCs w:val="24"/>
        </w:rPr>
        <w:t xml:space="preserve">. Концепция решения данной проблемы основывается на реализации Федерального закона от 21.12.1996 </w:t>
      </w:r>
      <w:r>
        <w:rPr>
          <w:rFonts w:ascii="Times New Roman" w:hAnsi="Times New Roman"/>
          <w:bCs/>
          <w:sz w:val="24"/>
          <w:szCs w:val="24"/>
        </w:rPr>
        <w:t>№</w:t>
      </w:r>
      <w:r w:rsidRPr="00BD7687">
        <w:rPr>
          <w:rFonts w:ascii="Times New Roman" w:hAnsi="Times New Roman"/>
          <w:bCs/>
          <w:sz w:val="24"/>
          <w:szCs w:val="24"/>
        </w:rPr>
        <w:t xml:space="preserve"> 159-ФЗ "О дополнительных гарантиях по социальной поддержке детей-сирот и детей, оставшихся без попечения родителей"</w:t>
      </w:r>
      <w:r w:rsidRPr="00BD7687">
        <w:rPr>
          <w:rFonts w:ascii="Times New Roman" w:hAnsi="Times New Roman"/>
          <w:sz w:val="24"/>
          <w:szCs w:val="24"/>
        </w:rPr>
        <w:t>. Жилые площади для детей-сирот планируются приобретаться путем размещения муниципального заказа в порядке и способами, установленными ФЗ от 05.04.2013 № 44-ФЗ.</w:t>
      </w:r>
    </w:p>
    <w:p w:rsidR="00D36118" w:rsidRPr="00BD7687" w:rsidRDefault="00D36118" w:rsidP="00D361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D7687">
        <w:rPr>
          <w:rFonts w:ascii="Times New Roman" w:hAnsi="Times New Roman"/>
          <w:bCs/>
          <w:sz w:val="24"/>
          <w:szCs w:val="24"/>
        </w:rPr>
        <w:t xml:space="preserve">В целях реализации Указа Президента Российской Федерации от 07.05.2012 </w:t>
      </w:r>
      <w:r>
        <w:rPr>
          <w:rFonts w:ascii="Times New Roman" w:hAnsi="Times New Roman"/>
          <w:bCs/>
          <w:sz w:val="24"/>
          <w:szCs w:val="24"/>
        </w:rPr>
        <w:t>№</w:t>
      </w:r>
      <w:r w:rsidRPr="00BD7687">
        <w:rPr>
          <w:rFonts w:ascii="Times New Roman" w:hAnsi="Times New Roman"/>
          <w:bCs/>
          <w:sz w:val="24"/>
          <w:szCs w:val="24"/>
        </w:rPr>
        <w:t xml:space="preserve"> 600 "О мерах по обеспечению граждан Российской Федерации доступным и комфортным жильем и повышению качества жилищно-коммунальных услуг" и поэтапного улучшения жилищных условий многодетных семей в Московской области.</w:t>
      </w:r>
    </w:p>
    <w:p w:rsidR="00D36118" w:rsidRPr="00BD7687" w:rsidRDefault="00D36118" w:rsidP="00D3611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D7687">
        <w:rPr>
          <w:rFonts w:ascii="Times New Roman" w:hAnsi="Times New Roman"/>
          <w:sz w:val="24"/>
          <w:szCs w:val="24"/>
        </w:rPr>
        <w:t xml:space="preserve">Наибольшей эффективности реализации мероприятий Программы возможно достичь за счет привлечения средств федерального бюджета, бюджета Московской области, местных бюджетов и внебюджетных источников </w:t>
      </w:r>
      <w:proofErr w:type="spellStart"/>
      <w:r w:rsidRPr="00BD7687"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 w:rsidRPr="00BD7687">
        <w:rPr>
          <w:rFonts w:ascii="Times New Roman" w:hAnsi="Times New Roman"/>
          <w:sz w:val="24"/>
          <w:szCs w:val="24"/>
        </w:rPr>
        <w:t xml:space="preserve"> (средств кредитных организаций, собственных средств граждан).</w:t>
      </w:r>
    </w:p>
    <w:p w:rsidR="00D36118" w:rsidRPr="00BD7687" w:rsidRDefault="00D36118" w:rsidP="00D3611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D7687">
        <w:rPr>
          <w:rFonts w:ascii="Times New Roman" w:hAnsi="Times New Roman"/>
          <w:sz w:val="24"/>
          <w:szCs w:val="24"/>
        </w:rPr>
        <w:t>При программно-целевом сценарии развития жилищной сферы в город</w:t>
      </w:r>
      <w:r>
        <w:rPr>
          <w:rFonts w:ascii="Times New Roman" w:hAnsi="Times New Roman"/>
          <w:sz w:val="24"/>
          <w:szCs w:val="24"/>
        </w:rPr>
        <w:t>ском округ</w:t>
      </w:r>
      <w:r w:rsidRPr="00BD7687">
        <w:rPr>
          <w:rFonts w:ascii="Times New Roman" w:hAnsi="Times New Roman"/>
          <w:sz w:val="24"/>
          <w:szCs w:val="24"/>
        </w:rPr>
        <w:t>е Реутов будут получены следующие значения:</w:t>
      </w:r>
    </w:p>
    <w:p w:rsidR="00D36118" w:rsidRDefault="00D36118" w:rsidP="00D361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D7687">
        <w:rPr>
          <w:rFonts w:ascii="Times New Roman" w:hAnsi="Times New Roman"/>
          <w:sz w:val="24"/>
          <w:szCs w:val="24"/>
        </w:rPr>
        <w:t xml:space="preserve">1. </w:t>
      </w:r>
      <w:r w:rsidRPr="00E62303">
        <w:rPr>
          <w:rFonts w:ascii="Times New Roman" w:hAnsi="Times New Roman"/>
          <w:sz w:val="24"/>
          <w:szCs w:val="24"/>
        </w:rPr>
        <w:t>Увеличение уровня обеспеченности населения жильем.</w:t>
      </w:r>
    </w:p>
    <w:p w:rsidR="00D36118" w:rsidRPr="00BD7687" w:rsidRDefault="00D36118" w:rsidP="00D361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 Оказание государственной поддержки </w:t>
      </w:r>
      <w:r w:rsidRPr="00BD7687">
        <w:rPr>
          <w:rFonts w:ascii="Times New Roman" w:hAnsi="Times New Roman"/>
          <w:sz w:val="24"/>
          <w:szCs w:val="24"/>
        </w:rPr>
        <w:t xml:space="preserve">молодым семьям </w:t>
      </w:r>
      <w:r>
        <w:rPr>
          <w:rFonts w:ascii="Times New Roman" w:hAnsi="Times New Roman"/>
          <w:sz w:val="24"/>
          <w:szCs w:val="24"/>
        </w:rPr>
        <w:t xml:space="preserve">в виде </w:t>
      </w:r>
      <w:r w:rsidRPr="00BD7687">
        <w:rPr>
          <w:rFonts w:ascii="Times New Roman" w:hAnsi="Times New Roman"/>
          <w:sz w:val="24"/>
          <w:szCs w:val="24"/>
        </w:rPr>
        <w:t xml:space="preserve">социальных выплат на приобретение жилого помещения или </w:t>
      </w:r>
      <w:r>
        <w:rPr>
          <w:rFonts w:ascii="Times New Roman" w:hAnsi="Times New Roman"/>
          <w:sz w:val="24"/>
          <w:szCs w:val="24"/>
        </w:rPr>
        <w:t>на создание объекта индивидуального жилищного строительства</w:t>
      </w:r>
      <w:r w:rsidRPr="00BD7687">
        <w:rPr>
          <w:rFonts w:ascii="Times New Roman" w:hAnsi="Times New Roman"/>
          <w:sz w:val="24"/>
          <w:szCs w:val="24"/>
        </w:rPr>
        <w:t>;</w:t>
      </w:r>
    </w:p>
    <w:p w:rsidR="00D36118" w:rsidRPr="00BD7687" w:rsidRDefault="00D36118" w:rsidP="00D361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BD7687">
        <w:rPr>
          <w:rFonts w:ascii="Times New Roman" w:hAnsi="Times New Roman"/>
          <w:sz w:val="24"/>
          <w:szCs w:val="24"/>
        </w:rPr>
        <w:t>. Увеличение численности детей-сирот и детей, оставшихся без попечения родителей, лиц из их числа, обеспеченных жилыми помещениями;</w:t>
      </w:r>
    </w:p>
    <w:p w:rsidR="00D36118" w:rsidRDefault="00D36118" w:rsidP="00D361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3E44">
        <w:rPr>
          <w:rFonts w:ascii="Times New Roman" w:hAnsi="Times New Roman"/>
          <w:sz w:val="24"/>
          <w:szCs w:val="24"/>
        </w:rPr>
        <w:t xml:space="preserve">4. </w:t>
      </w:r>
      <w:r w:rsidRPr="00BD7687">
        <w:rPr>
          <w:rFonts w:ascii="Times New Roman" w:hAnsi="Times New Roman"/>
          <w:sz w:val="24"/>
          <w:szCs w:val="24"/>
        </w:rPr>
        <w:t>Обеспечение жильем отдельных категорий граждан</w:t>
      </w:r>
      <w:r w:rsidR="00E12CE8">
        <w:rPr>
          <w:rFonts w:ascii="Times New Roman" w:hAnsi="Times New Roman"/>
          <w:sz w:val="24"/>
          <w:szCs w:val="24"/>
        </w:rPr>
        <w:t xml:space="preserve"> за счет средств </w:t>
      </w:r>
      <w:r w:rsidRPr="00BD7687">
        <w:rPr>
          <w:rFonts w:ascii="Times New Roman" w:hAnsi="Times New Roman"/>
          <w:sz w:val="24"/>
          <w:szCs w:val="24"/>
        </w:rPr>
        <w:t>федеральн</w:t>
      </w:r>
      <w:r w:rsidR="00E12CE8">
        <w:rPr>
          <w:rFonts w:ascii="Times New Roman" w:hAnsi="Times New Roman"/>
          <w:sz w:val="24"/>
          <w:szCs w:val="24"/>
        </w:rPr>
        <w:t>ого бюджета</w:t>
      </w:r>
      <w:r w:rsidRPr="00BD7687">
        <w:rPr>
          <w:rFonts w:ascii="Times New Roman" w:hAnsi="Times New Roman"/>
          <w:sz w:val="24"/>
          <w:szCs w:val="24"/>
        </w:rPr>
        <w:t>.</w:t>
      </w:r>
    </w:p>
    <w:p w:rsidR="00E12CE8" w:rsidRPr="00BD7687" w:rsidRDefault="00E12CE8" w:rsidP="00D361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Pr="00E12CE8">
        <w:t xml:space="preserve"> </w:t>
      </w:r>
      <w:r w:rsidRPr="00E12CE8">
        <w:rPr>
          <w:rFonts w:ascii="Times New Roman" w:hAnsi="Times New Roman"/>
          <w:sz w:val="24"/>
          <w:szCs w:val="24"/>
        </w:rPr>
        <w:t>Предоставление семьям, имеющим семь и более детей, и семьям, в которых одновременно родились не менее трех детей, жилищных субсидий на приобретение жилого помещения или строительство индивидуального жилого дома.</w:t>
      </w:r>
    </w:p>
    <w:p w:rsidR="00D36118" w:rsidRDefault="00D36118" w:rsidP="00D361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6118" w:rsidRPr="00BD7687" w:rsidRDefault="00D36118" w:rsidP="00D361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7687">
        <w:rPr>
          <w:rFonts w:ascii="Times New Roman" w:hAnsi="Times New Roman"/>
          <w:b/>
          <w:sz w:val="24"/>
          <w:szCs w:val="24"/>
        </w:rPr>
        <w:t>2.2. Оценка преимуществ и рисков, возникающих при выборе вариантов решения проблем</w:t>
      </w:r>
    </w:p>
    <w:p w:rsidR="00D36118" w:rsidRPr="00BD7687" w:rsidRDefault="00D36118" w:rsidP="00D361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D7687">
        <w:rPr>
          <w:rFonts w:ascii="Times New Roman" w:hAnsi="Times New Roman"/>
          <w:sz w:val="24"/>
          <w:szCs w:val="24"/>
        </w:rPr>
        <w:t xml:space="preserve">Сопоставление основных показателей, характеризующих развитие проблем в жилищной сфере по двум сценариям - инерционному и программно-целевому, является основанием для выбора в качестве основного сценария для решения задач на перспективу программно-целевого сценария. Решение задач в жилищной сфере </w:t>
      </w:r>
      <w:r w:rsidRPr="00164835">
        <w:rPr>
          <w:rFonts w:ascii="Times New Roman" w:hAnsi="Times New Roman"/>
          <w:sz w:val="24"/>
          <w:szCs w:val="24"/>
        </w:rPr>
        <w:t>городского округ</w:t>
      </w:r>
      <w:r w:rsidRPr="00BD7687">
        <w:rPr>
          <w:rFonts w:ascii="Times New Roman" w:hAnsi="Times New Roman"/>
          <w:sz w:val="24"/>
          <w:szCs w:val="24"/>
        </w:rPr>
        <w:t>а Реутов позволит достичь планируемые целевые значения показателей за счет комплексного подхода в их решении и оптимального планирования ресурсов на реализацию необходимых мероприятий по заданным параметрам целей подпрограмм.</w:t>
      </w:r>
    </w:p>
    <w:p w:rsidR="00D36118" w:rsidRPr="00BD7687" w:rsidRDefault="00D36118" w:rsidP="00D361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D7687">
        <w:rPr>
          <w:rFonts w:ascii="Times New Roman" w:hAnsi="Times New Roman"/>
          <w:sz w:val="24"/>
          <w:szCs w:val="24"/>
        </w:rPr>
        <w:t>Вместе с тем использование программно-целевого сценария не гарантирует отсутствие определенных рисков в ходе реализации муниципальной программы под воздействием соответствующих внешних и внутренних факторов.</w:t>
      </w:r>
    </w:p>
    <w:p w:rsidR="00D36118" w:rsidRPr="00BD7687" w:rsidRDefault="00D36118" w:rsidP="00D361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D7687">
        <w:rPr>
          <w:rFonts w:ascii="Times New Roman" w:hAnsi="Times New Roman"/>
          <w:bCs/>
          <w:sz w:val="24"/>
          <w:szCs w:val="24"/>
        </w:rPr>
        <w:t>К рискам реализации Программы, которыми может управлять ответственный исполнитель, следует отнести следующие.</w:t>
      </w:r>
    </w:p>
    <w:p w:rsidR="00D36118" w:rsidRPr="00BD7687" w:rsidRDefault="00D36118" w:rsidP="00D361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D7687">
        <w:rPr>
          <w:rFonts w:ascii="Times New Roman" w:hAnsi="Times New Roman"/>
          <w:bCs/>
          <w:sz w:val="24"/>
          <w:szCs w:val="24"/>
        </w:rPr>
        <w:t>1) операционные риски, связанные с ошибками управления реализацией подпрограммы, в том числе отдельных ее исполнителей, неготовности организационной инфраструктуры к решению целей, поставленных подпрограммой, что может привести к нецелевому и/или неэффективному использованию бюджетных средств, невыполнению ряда мероприятий подпрограммы или задержке в их выполнении. Данный риск может быть качественно оценен как умеренный.</w:t>
      </w:r>
    </w:p>
    <w:p w:rsidR="00D36118" w:rsidRPr="00BD7687" w:rsidRDefault="00D36118" w:rsidP="00D361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D7687">
        <w:rPr>
          <w:rFonts w:ascii="Times New Roman" w:hAnsi="Times New Roman"/>
          <w:bCs/>
          <w:sz w:val="24"/>
          <w:szCs w:val="24"/>
        </w:rPr>
        <w:t>2) риск финансового обеспечения, который связан с финансированием подпрограмм в неполном объеме, как за счет бюджетных, так и внебюджетных источников. Данный риск возникает по причине высокой зависимости успешной реализации некоторых подпрограмм от привлечения внебюджетных источников. Однако, учитывая формируемую практику программного бюджетирования в части обеспечения реализации подпрограммы за счет средств бюджетов, а также предусмотренные подпрограммой меры по созданию условий для привлечения средств внебюджетных источников, риск сбоев в реализации подпрограммы по причине недофинансирования можно считать умеренным.</w:t>
      </w:r>
    </w:p>
    <w:p w:rsidR="00D36118" w:rsidRPr="00BD7687" w:rsidRDefault="00D36118" w:rsidP="00D361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D7687">
        <w:rPr>
          <w:rFonts w:ascii="Times New Roman" w:hAnsi="Times New Roman"/>
          <w:bCs/>
          <w:sz w:val="24"/>
          <w:szCs w:val="24"/>
        </w:rPr>
        <w:t xml:space="preserve">Риск ухудшения состояния экономики, что может привести к снижению бюджетных доходов, ухудшению динамики основных макроэкономических показателей, в том числе повышению инфляции, снижению темпов экономического роста и доходов населения. </w:t>
      </w:r>
    </w:p>
    <w:p w:rsidR="00D36118" w:rsidRDefault="00D36118" w:rsidP="00D361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D7687">
        <w:rPr>
          <w:rFonts w:ascii="Times New Roman" w:hAnsi="Times New Roman"/>
          <w:bCs/>
          <w:sz w:val="24"/>
          <w:szCs w:val="24"/>
        </w:rPr>
        <w:t>Риск возникновения обстоятельств непреодолимой силы, в том числе природных и техногенных катастроф и катаклизмов, что может привести к существенному снижению состояния жилищного фонда и коммунальной инфраструктуры, а также потребовать концентрации средств федерального бюджета на преодоление последствий таких катастроф. На качественном уровне такой риск для Программы можно оценить</w:t>
      </w:r>
      <w:r>
        <w:rPr>
          <w:rFonts w:ascii="Times New Roman" w:hAnsi="Times New Roman"/>
          <w:bCs/>
          <w:sz w:val="24"/>
          <w:szCs w:val="24"/>
        </w:rPr>
        <w:t>,</w:t>
      </w:r>
      <w:r w:rsidRPr="00BD7687">
        <w:rPr>
          <w:rFonts w:ascii="Times New Roman" w:hAnsi="Times New Roman"/>
          <w:bCs/>
          <w:sz w:val="24"/>
          <w:szCs w:val="24"/>
        </w:rPr>
        <w:t xml:space="preserve"> как умеренный.</w:t>
      </w:r>
    </w:p>
    <w:p w:rsidR="0082479C" w:rsidRDefault="0082479C" w:rsidP="00D361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D36118" w:rsidRPr="00BD7687" w:rsidRDefault="00D36118" w:rsidP="00D36118">
      <w:pPr>
        <w:numPr>
          <w:ilvl w:val="0"/>
          <w:numId w:val="2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D7687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и кратко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е описание подпрограмм </w:t>
      </w:r>
      <w:r w:rsidRPr="00BD7687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муниципальной программы</w:t>
      </w:r>
    </w:p>
    <w:p w:rsidR="00D36118" w:rsidRPr="00BD7687" w:rsidRDefault="00D36118" w:rsidP="00D361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D7687">
        <w:rPr>
          <w:rFonts w:ascii="Times New Roman" w:hAnsi="Times New Roman"/>
          <w:sz w:val="24"/>
          <w:szCs w:val="24"/>
        </w:rPr>
        <w:t>Достижение целевых значений показателей в рамках программно-целевого сценария осущест</w:t>
      </w:r>
      <w:r>
        <w:rPr>
          <w:rFonts w:ascii="Times New Roman" w:hAnsi="Times New Roman"/>
          <w:sz w:val="24"/>
          <w:szCs w:val="24"/>
        </w:rPr>
        <w:t>вляется посредством реализации му</w:t>
      </w:r>
      <w:r w:rsidRPr="00BD7687">
        <w:rPr>
          <w:rFonts w:ascii="Times New Roman" w:hAnsi="Times New Roman"/>
          <w:sz w:val="24"/>
          <w:szCs w:val="24"/>
        </w:rPr>
        <w:t>ниципальн</w:t>
      </w:r>
      <w:r>
        <w:rPr>
          <w:rFonts w:ascii="Times New Roman" w:hAnsi="Times New Roman"/>
          <w:sz w:val="24"/>
          <w:szCs w:val="24"/>
        </w:rPr>
        <w:t>ой</w:t>
      </w:r>
      <w:r w:rsidRPr="00BD7687">
        <w:rPr>
          <w:rFonts w:ascii="Times New Roman" w:hAnsi="Times New Roman"/>
          <w:sz w:val="24"/>
          <w:szCs w:val="24"/>
        </w:rPr>
        <w:t xml:space="preserve"> программ</w:t>
      </w:r>
      <w:r>
        <w:rPr>
          <w:rFonts w:ascii="Times New Roman" w:hAnsi="Times New Roman"/>
          <w:sz w:val="24"/>
          <w:szCs w:val="24"/>
        </w:rPr>
        <w:t>ы</w:t>
      </w:r>
      <w:r w:rsidRPr="00BD7687">
        <w:rPr>
          <w:rFonts w:ascii="Times New Roman" w:hAnsi="Times New Roman"/>
          <w:sz w:val="24"/>
          <w:szCs w:val="24"/>
        </w:rPr>
        <w:t xml:space="preserve"> город</w:t>
      </w:r>
      <w:r>
        <w:rPr>
          <w:rFonts w:ascii="Times New Roman" w:hAnsi="Times New Roman"/>
          <w:sz w:val="24"/>
          <w:szCs w:val="24"/>
        </w:rPr>
        <w:t>ского округ</w:t>
      </w:r>
      <w:r w:rsidRPr="00BD7687">
        <w:rPr>
          <w:rFonts w:ascii="Times New Roman" w:hAnsi="Times New Roman"/>
          <w:sz w:val="24"/>
          <w:szCs w:val="24"/>
        </w:rPr>
        <w:t>а Реу</w:t>
      </w:r>
      <w:r>
        <w:rPr>
          <w:rFonts w:ascii="Times New Roman" w:hAnsi="Times New Roman"/>
          <w:sz w:val="24"/>
          <w:szCs w:val="24"/>
        </w:rPr>
        <w:t xml:space="preserve">тов Московской области «Жилище», </w:t>
      </w:r>
      <w:r w:rsidRPr="00BD7687">
        <w:rPr>
          <w:rFonts w:ascii="Times New Roman" w:hAnsi="Times New Roman"/>
          <w:sz w:val="24"/>
          <w:szCs w:val="24"/>
        </w:rPr>
        <w:t>включа</w:t>
      </w:r>
      <w:r>
        <w:rPr>
          <w:rFonts w:ascii="Times New Roman" w:hAnsi="Times New Roman"/>
          <w:sz w:val="24"/>
          <w:szCs w:val="24"/>
        </w:rPr>
        <w:t>ющей</w:t>
      </w:r>
      <w:r w:rsidRPr="00BD7687">
        <w:rPr>
          <w:rFonts w:ascii="Times New Roman" w:hAnsi="Times New Roman"/>
          <w:sz w:val="24"/>
          <w:szCs w:val="24"/>
        </w:rPr>
        <w:t xml:space="preserve"> в себя следующие Подпрограммы:</w:t>
      </w:r>
    </w:p>
    <w:p w:rsidR="00D36118" w:rsidRPr="00BD7687" w:rsidRDefault="00D36118" w:rsidP="00D36118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BD7687">
        <w:rPr>
          <w:rFonts w:ascii="Times New Roman" w:hAnsi="Times New Roman"/>
          <w:sz w:val="24"/>
          <w:szCs w:val="24"/>
        </w:rPr>
        <w:t xml:space="preserve">1. </w:t>
      </w:r>
      <w:r w:rsidRPr="00524E0E">
        <w:rPr>
          <w:rFonts w:ascii="Times New Roman" w:hAnsi="Times New Roman"/>
          <w:sz w:val="24"/>
          <w:szCs w:val="24"/>
        </w:rPr>
        <w:t>«</w:t>
      </w:r>
      <w:r w:rsidRPr="005979DA">
        <w:rPr>
          <w:rFonts w:ascii="Times New Roman" w:hAnsi="Times New Roman"/>
          <w:sz w:val="24"/>
          <w:szCs w:val="24"/>
        </w:rPr>
        <w:t>Создание условий для жилищного строительства</w:t>
      </w:r>
      <w:r w:rsidRPr="00524E0E">
        <w:rPr>
          <w:rFonts w:ascii="Times New Roman" w:hAnsi="Times New Roman"/>
          <w:sz w:val="24"/>
          <w:szCs w:val="24"/>
        </w:rPr>
        <w:t xml:space="preserve">» (Подпрограмма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524E0E">
        <w:rPr>
          <w:rFonts w:ascii="Times New Roman" w:hAnsi="Times New Roman"/>
          <w:sz w:val="24"/>
          <w:szCs w:val="24"/>
        </w:rPr>
        <w:t>)</w:t>
      </w:r>
      <w:r w:rsidRPr="00BD7687">
        <w:rPr>
          <w:rFonts w:ascii="Times New Roman" w:hAnsi="Times New Roman"/>
          <w:sz w:val="24"/>
          <w:szCs w:val="24"/>
        </w:rPr>
        <w:t>;</w:t>
      </w:r>
    </w:p>
    <w:p w:rsidR="00D36118" w:rsidRPr="00BD7687" w:rsidRDefault="00D36118" w:rsidP="00D36118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D7687">
        <w:rPr>
          <w:rFonts w:ascii="Times New Roman" w:hAnsi="Times New Roman"/>
          <w:sz w:val="24"/>
          <w:szCs w:val="24"/>
        </w:rPr>
        <w:t xml:space="preserve">2.  </w:t>
      </w:r>
      <w:r w:rsidRPr="00524E0E">
        <w:rPr>
          <w:rFonts w:ascii="Times New Roman" w:hAnsi="Times New Roman"/>
          <w:sz w:val="24"/>
          <w:szCs w:val="24"/>
        </w:rPr>
        <w:t xml:space="preserve">«Обеспечение жильем молодых семей» (Подпрограмма </w:t>
      </w:r>
      <w:r>
        <w:rPr>
          <w:rFonts w:ascii="Times New Roman" w:hAnsi="Times New Roman"/>
          <w:sz w:val="24"/>
          <w:szCs w:val="24"/>
          <w:lang w:val="en-US"/>
        </w:rPr>
        <w:t>II</w:t>
      </w:r>
      <w:r w:rsidRPr="00524E0E">
        <w:rPr>
          <w:rFonts w:ascii="Times New Roman" w:hAnsi="Times New Roman"/>
          <w:sz w:val="24"/>
          <w:szCs w:val="24"/>
        </w:rPr>
        <w:t>)</w:t>
      </w:r>
      <w:r w:rsidRPr="00BD7687">
        <w:rPr>
          <w:rFonts w:ascii="Times New Roman" w:hAnsi="Times New Roman"/>
          <w:sz w:val="24"/>
          <w:szCs w:val="24"/>
        </w:rPr>
        <w:t>;</w:t>
      </w:r>
    </w:p>
    <w:p w:rsidR="00D36118" w:rsidRDefault="00D36118" w:rsidP="00D36118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D7687">
        <w:rPr>
          <w:rFonts w:ascii="Times New Roman" w:hAnsi="Times New Roman"/>
          <w:sz w:val="24"/>
          <w:szCs w:val="24"/>
        </w:rPr>
        <w:t xml:space="preserve">3. </w:t>
      </w:r>
      <w:r w:rsidRPr="00524E0E">
        <w:rPr>
          <w:rFonts w:ascii="Times New Roman" w:hAnsi="Times New Roman"/>
          <w:sz w:val="24"/>
          <w:szCs w:val="24"/>
        </w:rPr>
        <w:t xml:space="preserve">«Обеспечение жильем детей-сирот и детей, оставшихся без попечения родителей, лиц из числа детей-сирот и детей, оставшихся без попечения родителей» (Подпрограмма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 w:rsidRPr="00524E0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:rsidR="00D36118" w:rsidRDefault="00D36118" w:rsidP="00E12CE8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524E0E">
        <w:rPr>
          <w:rFonts w:ascii="Times New Roman" w:hAnsi="Times New Roman"/>
          <w:sz w:val="24"/>
          <w:szCs w:val="24"/>
        </w:rPr>
        <w:t>«Обеспечение жильем отдельных категорий граждан</w:t>
      </w:r>
      <w:r w:rsidR="00E12CE8">
        <w:rPr>
          <w:rFonts w:ascii="Times New Roman" w:hAnsi="Times New Roman"/>
          <w:sz w:val="24"/>
          <w:szCs w:val="24"/>
        </w:rPr>
        <w:t xml:space="preserve"> за счет средств </w:t>
      </w:r>
      <w:r w:rsidRPr="00524E0E">
        <w:rPr>
          <w:rFonts w:ascii="Times New Roman" w:hAnsi="Times New Roman"/>
          <w:sz w:val="24"/>
          <w:szCs w:val="24"/>
        </w:rPr>
        <w:t>федеральн</w:t>
      </w:r>
      <w:r w:rsidR="00E12CE8">
        <w:rPr>
          <w:rFonts w:ascii="Times New Roman" w:hAnsi="Times New Roman"/>
          <w:sz w:val="24"/>
          <w:szCs w:val="24"/>
        </w:rPr>
        <w:t>ого бюджета</w:t>
      </w:r>
      <w:r w:rsidRPr="00524E0E">
        <w:rPr>
          <w:rFonts w:ascii="Times New Roman" w:hAnsi="Times New Roman"/>
          <w:sz w:val="24"/>
          <w:szCs w:val="24"/>
        </w:rPr>
        <w:t xml:space="preserve">» (Подпрограмма </w:t>
      </w:r>
      <w:r>
        <w:rPr>
          <w:rFonts w:ascii="Times New Roman" w:hAnsi="Times New Roman"/>
          <w:sz w:val="24"/>
          <w:szCs w:val="24"/>
          <w:lang w:val="en-US"/>
        </w:rPr>
        <w:t>VI</w:t>
      </w:r>
      <w:r w:rsidRPr="00524E0E">
        <w:rPr>
          <w:rFonts w:ascii="Times New Roman" w:hAnsi="Times New Roman"/>
          <w:sz w:val="24"/>
          <w:szCs w:val="24"/>
        </w:rPr>
        <w:t>)</w:t>
      </w:r>
      <w:r w:rsidR="00E12CE8">
        <w:rPr>
          <w:rFonts w:ascii="Times New Roman" w:hAnsi="Times New Roman"/>
          <w:sz w:val="24"/>
          <w:szCs w:val="24"/>
        </w:rPr>
        <w:t>;</w:t>
      </w:r>
    </w:p>
    <w:p w:rsidR="00E12CE8" w:rsidRPr="00BD7687" w:rsidRDefault="00E12CE8" w:rsidP="00E12CE8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«</w:t>
      </w:r>
      <w:r w:rsidRPr="00603E44">
        <w:rPr>
          <w:rFonts w:ascii="Times New Roman" w:hAnsi="Times New Roman"/>
          <w:sz w:val="24"/>
          <w:szCs w:val="24"/>
        </w:rPr>
        <w:t>Улучшение жилищных условий отдельных категорий многодетных семей</w:t>
      </w:r>
      <w:r>
        <w:rPr>
          <w:rFonts w:ascii="Times New Roman" w:hAnsi="Times New Roman"/>
          <w:sz w:val="24"/>
          <w:szCs w:val="24"/>
        </w:rPr>
        <w:t>» (</w:t>
      </w:r>
      <w:r w:rsidRPr="00603E44">
        <w:rPr>
          <w:rFonts w:ascii="Times New Roman" w:hAnsi="Times New Roman"/>
          <w:sz w:val="24"/>
          <w:szCs w:val="24"/>
        </w:rPr>
        <w:t>Подпрограмма VII</w:t>
      </w:r>
      <w:r>
        <w:rPr>
          <w:rFonts w:ascii="Times New Roman" w:hAnsi="Times New Roman"/>
          <w:sz w:val="24"/>
          <w:szCs w:val="24"/>
        </w:rPr>
        <w:t>).</w:t>
      </w:r>
    </w:p>
    <w:p w:rsidR="00D36118" w:rsidRDefault="00D36118" w:rsidP="00D361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E0E">
        <w:rPr>
          <w:rFonts w:ascii="Times New Roman" w:hAnsi="Times New Roman"/>
          <w:sz w:val="24"/>
          <w:szCs w:val="24"/>
        </w:rPr>
        <w:t xml:space="preserve">Подпрограмма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524E0E">
        <w:rPr>
          <w:rFonts w:ascii="Times New Roman" w:hAnsi="Times New Roman"/>
          <w:sz w:val="24"/>
          <w:szCs w:val="24"/>
        </w:rPr>
        <w:t xml:space="preserve"> направлена на увеличение уровня обеспеченности населения жильем.</w:t>
      </w:r>
    </w:p>
    <w:p w:rsidR="00D36118" w:rsidRPr="00BD7687" w:rsidRDefault="00D36118" w:rsidP="00D361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D7687">
        <w:rPr>
          <w:rFonts w:ascii="Times New Roman" w:hAnsi="Times New Roman"/>
          <w:sz w:val="24"/>
          <w:szCs w:val="24"/>
        </w:rPr>
        <w:t xml:space="preserve">Подпрограмма </w:t>
      </w:r>
      <w:r>
        <w:rPr>
          <w:rFonts w:ascii="Times New Roman" w:hAnsi="Times New Roman"/>
          <w:sz w:val="24"/>
          <w:szCs w:val="24"/>
          <w:lang w:val="en-US"/>
        </w:rPr>
        <w:t>II</w:t>
      </w:r>
      <w:r w:rsidRPr="00BD7687">
        <w:rPr>
          <w:rFonts w:ascii="Times New Roman" w:hAnsi="Times New Roman"/>
          <w:sz w:val="24"/>
          <w:szCs w:val="24"/>
        </w:rPr>
        <w:t xml:space="preserve"> направлена на</w:t>
      </w:r>
      <w:r w:rsidRPr="00BD7687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</w:t>
      </w:r>
      <w:r w:rsidRPr="00524E0E">
        <w:rPr>
          <w:rFonts w:ascii="Times New Roman" w:hAnsi="Times New Roman"/>
          <w:bCs/>
          <w:sz w:val="24"/>
          <w:szCs w:val="24"/>
        </w:rPr>
        <w:t>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</w:t>
      </w:r>
      <w:r w:rsidRPr="00BD7687">
        <w:rPr>
          <w:rFonts w:ascii="Times New Roman" w:hAnsi="Times New Roman"/>
          <w:bCs/>
          <w:sz w:val="24"/>
          <w:szCs w:val="24"/>
        </w:rPr>
        <w:t>.</w:t>
      </w:r>
    </w:p>
    <w:p w:rsidR="00D36118" w:rsidRPr="00BD7687" w:rsidRDefault="00D36118" w:rsidP="00D361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D7687">
        <w:rPr>
          <w:rFonts w:ascii="Times New Roman" w:hAnsi="Times New Roman"/>
          <w:sz w:val="24"/>
          <w:szCs w:val="24"/>
        </w:rPr>
        <w:t xml:space="preserve">Подпрограмма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 xml:space="preserve"> направлена на </w:t>
      </w:r>
      <w:r w:rsidRPr="00524E0E">
        <w:rPr>
          <w:rFonts w:ascii="Times New Roman" w:hAnsi="Times New Roman"/>
          <w:sz w:val="24"/>
          <w:szCs w:val="24"/>
        </w:rPr>
        <w:t xml:space="preserve">оказание государственной поддержки </w:t>
      </w:r>
      <w:r>
        <w:rPr>
          <w:rFonts w:ascii="Times New Roman" w:hAnsi="Times New Roman"/>
          <w:sz w:val="24"/>
          <w:szCs w:val="24"/>
        </w:rPr>
        <w:t xml:space="preserve">детям-сиротам и </w:t>
      </w:r>
      <w:r w:rsidRPr="00BD7687">
        <w:rPr>
          <w:rFonts w:ascii="Times New Roman" w:hAnsi="Times New Roman"/>
          <w:bCs/>
          <w:sz w:val="24"/>
          <w:szCs w:val="24"/>
        </w:rPr>
        <w:t>детям, оставшимся без попечения родителей, лицам из их числа путем предоставления им жилых помещений по договорам найма специализированных жилых помещений.</w:t>
      </w:r>
    </w:p>
    <w:p w:rsidR="00E12CE8" w:rsidRDefault="00E12CE8" w:rsidP="00D361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12CE8">
        <w:rPr>
          <w:rFonts w:ascii="Times New Roman" w:hAnsi="Times New Roman"/>
          <w:sz w:val="24"/>
          <w:szCs w:val="24"/>
        </w:rPr>
        <w:t>Подпрограмма VI направлена на оказание государственной поддержки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1941-1945 годов.</w:t>
      </w:r>
    </w:p>
    <w:p w:rsidR="00D36118" w:rsidRDefault="00D36118" w:rsidP="00D361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3E44">
        <w:rPr>
          <w:rFonts w:ascii="Times New Roman" w:hAnsi="Times New Roman"/>
          <w:sz w:val="24"/>
          <w:szCs w:val="24"/>
        </w:rPr>
        <w:t>Подпрограмма VII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603E44">
        <w:rPr>
          <w:rFonts w:ascii="Times New Roman" w:hAnsi="Times New Roman"/>
          <w:sz w:val="24"/>
          <w:szCs w:val="24"/>
        </w:rPr>
        <w:t>направлен</w:t>
      </w:r>
      <w:r>
        <w:rPr>
          <w:rFonts w:ascii="Times New Roman" w:hAnsi="Times New Roman"/>
          <w:sz w:val="24"/>
          <w:szCs w:val="24"/>
        </w:rPr>
        <w:t>а</w:t>
      </w:r>
      <w:r w:rsidRPr="00603E44">
        <w:rPr>
          <w:rFonts w:ascii="Times New Roman" w:hAnsi="Times New Roman"/>
          <w:sz w:val="24"/>
          <w:szCs w:val="24"/>
        </w:rPr>
        <w:t xml:space="preserve"> на предоставление семьям, имеющим семь и более детей, и семьям, в которых одновременно родились не менее трех детей, жилищных субсидий на приобретение жилого помещения или строительство индивидуального жилого дома.</w:t>
      </w:r>
    </w:p>
    <w:p w:rsidR="00D36118" w:rsidRDefault="00D36118" w:rsidP="00D3611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D36118" w:rsidRPr="00BD7687" w:rsidRDefault="00D36118" w:rsidP="00D3611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BD7687">
        <w:rPr>
          <w:rFonts w:ascii="Times New Roman" w:hAnsi="Times New Roman"/>
          <w:b/>
          <w:bCs/>
          <w:sz w:val="24"/>
          <w:szCs w:val="24"/>
        </w:rPr>
        <w:t>4. Обобщенная характеристика основных мероприятий</w:t>
      </w:r>
    </w:p>
    <w:p w:rsidR="00D36118" w:rsidRPr="00BD7687" w:rsidRDefault="00D36118" w:rsidP="00D361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D7687">
        <w:rPr>
          <w:rFonts w:ascii="Times New Roman" w:hAnsi="Times New Roman"/>
          <w:b/>
          <w:bCs/>
          <w:sz w:val="24"/>
          <w:szCs w:val="24"/>
        </w:rPr>
        <w:t>муниципальной программы с обоснованием необходимости их осуществления</w:t>
      </w:r>
    </w:p>
    <w:p w:rsidR="00D36118" w:rsidRDefault="00D36118" w:rsidP="00D361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BD7687">
        <w:rPr>
          <w:rFonts w:ascii="Times New Roman" w:hAnsi="Times New Roman"/>
          <w:bCs/>
          <w:sz w:val="24"/>
          <w:szCs w:val="24"/>
        </w:rPr>
        <w:t>Основными мероприятиями программы являются:</w:t>
      </w:r>
    </w:p>
    <w:p w:rsidR="00D36118" w:rsidRPr="008355E2" w:rsidRDefault="00D36118" w:rsidP="00D361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E62303">
        <w:rPr>
          <w:rFonts w:ascii="Times New Roman" w:hAnsi="Times New Roman"/>
          <w:bCs/>
          <w:sz w:val="24"/>
          <w:szCs w:val="24"/>
        </w:rPr>
        <w:t xml:space="preserve">Подпрограмма </w:t>
      </w:r>
      <w:r>
        <w:rPr>
          <w:rFonts w:ascii="Times New Roman" w:hAnsi="Times New Roman"/>
          <w:bCs/>
          <w:sz w:val="24"/>
          <w:szCs w:val="24"/>
          <w:lang w:val="en-US"/>
        </w:rPr>
        <w:t>I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62303">
        <w:rPr>
          <w:rFonts w:ascii="Times New Roman" w:hAnsi="Times New Roman"/>
          <w:bCs/>
          <w:sz w:val="24"/>
          <w:szCs w:val="24"/>
        </w:rPr>
        <w:t>«</w:t>
      </w:r>
      <w:r w:rsidRPr="008355E2">
        <w:rPr>
          <w:rFonts w:ascii="Times New Roman" w:hAnsi="Times New Roman"/>
          <w:bCs/>
          <w:sz w:val="24"/>
          <w:szCs w:val="24"/>
        </w:rPr>
        <w:t>Создание условий для жилищного строительства</w:t>
      </w:r>
      <w:r w:rsidRPr="00E62303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>: с</w:t>
      </w:r>
      <w:r w:rsidRPr="00E62303">
        <w:rPr>
          <w:rFonts w:ascii="Times New Roman" w:hAnsi="Times New Roman"/>
          <w:bCs/>
          <w:sz w:val="24"/>
          <w:szCs w:val="24"/>
        </w:rPr>
        <w:t>оздание условий для развития рынка доступного жилья, развитие жилищного строительства</w:t>
      </w:r>
      <w:r>
        <w:rPr>
          <w:rFonts w:ascii="Times New Roman" w:hAnsi="Times New Roman"/>
          <w:bCs/>
          <w:sz w:val="24"/>
          <w:szCs w:val="24"/>
        </w:rPr>
        <w:t>; с</w:t>
      </w:r>
      <w:r w:rsidRPr="008355E2">
        <w:rPr>
          <w:rFonts w:ascii="Times New Roman" w:hAnsi="Times New Roman"/>
          <w:bCs/>
          <w:sz w:val="24"/>
          <w:szCs w:val="24"/>
        </w:rPr>
        <w:t>троительство (реконструкция) объектов социальной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355E2">
        <w:rPr>
          <w:rFonts w:ascii="Times New Roman" w:hAnsi="Times New Roman"/>
          <w:bCs/>
          <w:sz w:val="24"/>
          <w:szCs w:val="24"/>
        </w:rPr>
        <w:t>инфраструктуры в рамках реализации проектов по развитию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355E2">
        <w:rPr>
          <w:rFonts w:ascii="Times New Roman" w:hAnsi="Times New Roman"/>
          <w:bCs/>
          <w:sz w:val="24"/>
          <w:szCs w:val="24"/>
        </w:rPr>
        <w:t>территорий, предусматривающих строительство жилья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D36118" w:rsidRDefault="00D36118" w:rsidP="00D361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E62303">
        <w:rPr>
          <w:rFonts w:ascii="Times New Roman" w:hAnsi="Times New Roman"/>
          <w:bCs/>
          <w:sz w:val="24"/>
          <w:szCs w:val="24"/>
        </w:rPr>
        <w:t xml:space="preserve">Подпрограмма </w:t>
      </w:r>
      <w:r>
        <w:rPr>
          <w:rFonts w:ascii="Times New Roman" w:hAnsi="Times New Roman"/>
          <w:bCs/>
          <w:sz w:val="24"/>
          <w:szCs w:val="24"/>
          <w:lang w:val="en-US"/>
        </w:rPr>
        <w:t>II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62303">
        <w:rPr>
          <w:rFonts w:ascii="Times New Roman" w:hAnsi="Times New Roman"/>
          <w:bCs/>
          <w:sz w:val="24"/>
          <w:szCs w:val="24"/>
        </w:rPr>
        <w:t>«Обеспечение жильем молодых семей»</w:t>
      </w:r>
      <w:r>
        <w:rPr>
          <w:rFonts w:ascii="Times New Roman" w:hAnsi="Times New Roman"/>
          <w:bCs/>
          <w:sz w:val="24"/>
          <w:szCs w:val="24"/>
        </w:rPr>
        <w:t>: о</w:t>
      </w:r>
      <w:r w:rsidRPr="00E62303">
        <w:rPr>
          <w:rFonts w:ascii="Times New Roman" w:hAnsi="Times New Roman"/>
          <w:bCs/>
          <w:sz w:val="24"/>
          <w:szCs w:val="24"/>
        </w:rPr>
        <w:t>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D36118" w:rsidRDefault="00D36118" w:rsidP="00D361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E62303">
        <w:rPr>
          <w:rFonts w:ascii="Times New Roman" w:hAnsi="Times New Roman"/>
          <w:bCs/>
          <w:sz w:val="24"/>
          <w:szCs w:val="24"/>
        </w:rPr>
        <w:t xml:space="preserve">Подпрограмма </w:t>
      </w:r>
      <w:r>
        <w:rPr>
          <w:rFonts w:ascii="Times New Roman" w:hAnsi="Times New Roman"/>
          <w:bCs/>
          <w:sz w:val="24"/>
          <w:szCs w:val="24"/>
          <w:lang w:val="en-US"/>
        </w:rPr>
        <w:t>III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62303">
        <w:rPr>
          <w:rFonts w:ascii="Times New Roman" w:hAnsi="Times New Roman"/>
          <w:bCs/>
          <w:sz w:val="24"/>
          <w:szCs w:val="24"/>
        </w:rPr>
        <w:t>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</w:r>
      <w:r>
        <w:rPr>
          <w:rFonts w:ascii="Times New Roman" w:hAnsi="Times New Roman"/>
          <w:bCs/>
          <w:sz w:val="24"/>
          <w:szCs w:val="24"/>
        </w:rPr>
        <w:t>: о</w:t>
      </w:r>
      <w:r w:rsidRPr="00E62303">
        <w:rPr>
          <w:rFonts w:ascii="Times New Roman" w:hAnsi="Times New Roman"/>
          <w:bCs/>
          <w:sz w:val="24"/>
          <w:szCs w:val="24"/>
        </w:rPr>
        <w:t>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E12CE8" w:rsidRDefault="00E12CE8" w:rsidP="00E12C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E62303">
        <w:rPr>
          <w:rFonts w:ascii="Times New Roman" w:hAnsi="Times New Roman"/>
          <w:bCs/>
          <w:sz w:val="24"/>
          <w:szCs w:val="24"/>
        </w:rPr>
        <w:t xml:space="preserve">Подпрограмма </w:t>
      </w:r>
      <w:r>
        <w:rPr>
          <w:rFonts w:ascii="Times New Roman" w:hAnsi="Times New Roman"/>
          <w:bCs/>
          <w:sz w:val="24"/>
          <w:szCs w:val="24"/>
          <w:lang w:val="en-US"/>
        </w:rPr>
        <w:t>VI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62303">
        <w:rPr>
          <w:rFonts w:ascii="Times New Roman" w:hAnsi="Times New Roman"/>
          <w:bCs/>
          <w:sz w:val="24"/>
          <w:szCs w:val="24"/>
        </w:rPr>
        <w:t>«Обеспечение жильем отдельных категорий граждан, установленных федеральным законодательством»</w:t>
      </w:r>
      <w:r>
        <w:rPr>
          <w:rFonts w:ascii="Times New Roman" w:hAnsi="Times New Roman"/>
          <w:bCs/>
          <w:sz w:val="24"/>
          <w:szCs w:val="24"/>
        </w:rPr>
        <w:t>: о</w:t>
      </w:r>
      <w:r w:rsidRPr="00E62303">
        <w:rPr>
          <w:rFonts w:ascii="Times New Roman" w:hAnsi="Times New Roman"/>
          <w:bCs/>
          <w:sz w:val="24"/>
          <w:szCs w:val="24"/>
        </w:rPr>
        <w:t>казание государственной поддержки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1941-1945 годов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D36118" w:rsidRDefault="00D36118" w:rsidP="00D361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603E44">
        <w:rPr>
          <w:rFonts w:ascii="Times New Roman" w:hAnsi="Times New Roman"/>
          <w:bCs/>
          <w:sz w:val="24"/>
          <w:szCs w:val="24"/>
        </w:rPr>
        <w:t xml:space="preserve">Подпрограмма VII </w:t>
      </w:r>
      <w:r>
        <w:rPr>
          <w:rFonts w:ascii="Times New Roman" w:hAnsi="Times New Roman"/>
          <w:bCs/>
          <w:sz w:val="24"/>
          <w:szCs w:val="24"/>
        </w:rPr>
        <w:t>«</w:t>
      </w:r>
      <w:r w:rsidRPr="00603E44">
        <w:rPr>
          <w:rFonts w:ascii="Times New Roman" w:hAnsi="Times New Roman"/>
          <w:bCs/>
          <w:sz w:val="24"/>
          <w:szCs w:val="24"/>
        </w:rPr>
        <w:t>Улучшение жилищных условий отдельных категорий многод</w:t>
      </w:r>
      <w:r>
        <w:rPr>
          <w:rFonts w:ascii="Times New Roman" w:hAnsi="Times New Roman"/>
          <w:bCs/>
          <w:sz w:val="24"/>
          <w:szCs w:val="24"/>
        </w:rPr>
        <w:t>етных семей»:</w:t>
      </w:r>
      <w:r w:rsidRPr="00603E44">
        <w:t xml:space="preserve"> </w:t>
      </w:r>
      <w:r w:rsidRPr="00603E44">
        <w:rPr>
          <w:rFonts w:ascii="Times New Roman" w:hAnsi="Times New Roman"/>
          <w:bCs/>
          <w:sz w:val="24"/>
          <w:szCs w:val="24"/>
        </w:rPr>
        <w:t>предоставление семьям, имеющим семь и более детей, и семьям, в которых одновременно родились не менее трех детей, жилищных субсидий на приобретение жилого помещения или строительство индивидуального жилого дома.</w:t>
      </w:r>
    </w:p>
    <w:p w:rsidR="00E12CE8" w:rsidRDefault="00E12CE8" w:rsidP="00D361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E12CE8" w:rsidRDefault="00E12CE8" w:rsidP="00D361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E12CE8" w:rsidRDefault="00E12CE8" w:rsidP="00D361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E12CE8" w:rsidRDefault="00E12CE8" w:rsidP="00D361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E12CE8" w:rsidRDefault="00E12CE8" w:rsidP="00D361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E12CE8" w:rsidRDefault="00E12CE8" w:rsidP="00D361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E12CE8" w:rsidRDefault="00E12CE8" w:rsidP="00D361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E12CE8" w:rsidRDefault="00E12CE8" w:rsidP="00D361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E12CE8" w:rsidRDefault="00E12CE8" w:rsidP="00D361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E12CE8" w:rsidRDefault="00E12CE8" w:rsidP="00D361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E12CE8" w:rsidRDefault="00E12CE8" w:rsidP="00D361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E12CE8" w:rsidRDefault="00E12CE8" w:rsidP="00D361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E12CE8" w:rsidRDefault="00E12CE8" w:rsidP="00D361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E12CE8" w:rsidRDefault="00E12CE8" w:rsidP="00D361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E12CE8" w:rsidRDefault="00E12CE8" w:rsidP="00D361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E12CE8" w:rsidRDefault="00E12CE8" w:rsidP="00D361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E12CE8" w:rsidRDefault="00E12CE8" w:rsidP="00D361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E12CE8" w:rsidRDefault="00E12CE8" w:rsidP="00D361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D36118" w:rsidRDefault="00D36118" w:rsidP="00D361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D36118" w:rsidSect="00D3611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AE44E9"/>
    <w:multiLevelType w:val="multilevel"/>
    <w:tmpl w:val="00121AB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" w15:restartNumberingAfterBreak="0">
    <w:nsid w:val="76D776A8"/>
    <w:multiLevelType w:val="hybridMultilevel"/>
    <w:tmpl w:val="6F64BC10"/>
    <w:lvl w:ilvl="0" w:tplc="371CBCEE">
      <w:start w:val="3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0660"/>
    <w:rsid w:val="00077EE0"/>
    <w:rsid w:val="000F4354"/>
    <w:rsid w:val="001E33FA"/>
    <w:rsid w:val="002322F5"/>
    <w:rsid w:val="005032B6"/>
    <w:rsid w:val="00580CD3"/>
    <w:rsid w:val="005E25ED"/>
    <w:rsid w:val="006A45D6"/>
    <w:rsid w:val="00770660"/>
    <w:rsid w:val="0082479C"/>
    <w:rsid w:val="00D36118"/>
    <w:rsid w:val="00E12CE8"/>
    <w:rsid w:val="00FE3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7BCC83-246A-4133-8B61-445E75A58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11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25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25E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011B70663294D7174A22BB7E9F5B060E10878636E2611BDEB157D7109F0AFEEE56B3A17696CEE9BcEt4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2647</Words>
  <Characters>15094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Zver</cp:lastModifiedBy>
  <cp:revision>4</cp:revision>
  <cp:lastPrinted>2022-10-21T12:35:00Z</cp:lastPrinted>
  <dcterms:created xsi:type="dcterms:W3CDTF">2022-10-25T06:59:00Z</dcterms:created>
  <dcterms:modified xsi:type="dcterms:W3CDTF">2022-10-26T14:44:00Z</dcterms:modified>
</cp:coreProperties>
</file>